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7C" w:rsidRDefault="00CA577C" w:rsidP="00AE39FD">
      <w:pPr>
        <w:pStyle w:val="a3"/>
      </w:pPr>
    </w:p>
    <w:p w:rsidR="00876234" w:rsidRPr="00BD2745" w:rsidRDefault="00876234" w:rsidP="00876234">
      <w:pPr>
        <w:contextualSpacing/>
        <w:jc w:val="center"/>
        <w:rPr>
          <w:rFonts w:eastAsia="Calibri"/>
          <w:color w:val="262626"/>
          <w:szCs w:val="28"/>
          <w:lang w:eastAsia="en-US"/>
        </w:rPr>
      </w:pPr>
      <w:r w:rsidRPr="00BD2745">
        <w:rPr>
          <w:rFonts w:eastAsia="Calibri"/>
          <w:color w:val="262626"/>
          <w:szCs w:val="28"/>
          <w:lang w:eastAsia="en-US"/>
        </w:rPr>
        <w:t>Муниципальное  дошкольное образовательное учреждение детский сад</w:t>
      </w:r>
    </w:p>
    <w:p w:rsidR="00876234" w:rsidRPr="00BD2745" w:rsidRDefault="00876234" w:rsidP="00876234">
      <w:pPr>
        <w:contextualSpacing/>
        <w:rPr>
          <w:rFonts w:eastAsia="Calibri"/>
          <w:color w:val="262626"/>
          <w:szCs w:val="28"/>
          <w:lang w:eastAsia="en-US"/>
        </w:rPr>
      </w:pPr>
      <w:r w:rsidRPr="00BD2745">
        <w:rPr>
          <w:rFonts w:eastAsia="Calibri"/>
          <w:color w:val="262626"/>
          <w:szCs w:val="28"/>
          <w:lang w:eastAsia="en-US"/>
        </w:rPr>
        <w:t xml:space="preserve">                                                                                       № 28 «Росинка» </w:t>
      </w:r>
    </w:p>
    <w:p w:rsidR="00CA577C" w:rsidRPr="00AE39FD" w:rsidRDefault="00AE39FD" w:rsidP="00AE39FD">
      <w:pPr>
        <w:pStyle w:val="a3"/>
        <w:spacing w:before="0" w:beforeAutospacing="0"/>
        <w:jc w:val="right"/>
        <w:rPr>
          <w:sz w:val="22"/>
          <w:szCs w:val="22"/>
        </w:rPr>
      </w:pPr>
      <w:r w:rsidRPr="00AE39FD">
        <w:rPr>
          <w:sz w:val="22"/>
          <w:szCs w:val="22"/>
        </w:rPr>
        <w:t>В</w:t>
      </w:r>
      <w:r w:rsidR="00CA577C" w:rsidRPr="00AE39FD">
        <w:rPr>
          <w:sz w:val="22"/>
          <w:szCs w:val="22"/>
        </w:rPr>
        <w:t>оспитатель</w:t>
      </w:r>
      <w:r w:rsidRPr="00AE39FD">
        <w:rPr>
          <w:sz w:val="22"/>
          <w:szCs w:val="22"/>
        </w:rPr>
        <w:t xml:space="preserve">: </w:t>
      </w:r>
      <w:proofErr w:type="spellStart"/>
      <w:r w:rsidRPr="00AE39FD">
        <w:rPr>
          <w:sz w:val="22"/>
          <w:szCs w:val="22"/>
        </w:rPr>
        <w:t>Белогурова</w:t>
      </w:r>
      <w:proofErr w:type="spellEnd"/>
      <w:r w:rsidRPr="00AE39FD">
        <w:rPr>
          <w:sz w:val="22"/>
          <w:szCs w:val="22"/>
        </w:rPr>
        <w:t xml:space="preserve"> В.В.</w:t>
      </w:r>
    </w:p>
    <w:p w:rsidR="00CA577C" w:rsidRPr="00AE39FD" w:rsidRDefault="00CA577C" w:rsidP="00FF180C">
      <w:pPr>
        <w:pStyle w:val="a3"/>
        <w:ind w:left="-426"/>
        <w:jc w:val="center"/>
        <w:rPr>
          <w:sz w:val="28"/>
          <w:szCs w:val="28"/>
        </w:rPr>
      </w:pPr>
      <w:r w:rsidRPr="00AE39FD">
        <w:rPr>
          <w:b/>
          <w:bCs/>
          <w:sz w:val="28"/>
          <w:szCs w:val="28"/>
        </w:rPr>
        <w:t xml:space="preserve">Консультация для родителей </w:t>
      </w:r>
      <w:r w:rsidR="00AE39FD" w:rsidRPr="00AE39FD">
        <w:rPr>
          <w:b/>
          <w:bCs/>
          <w:sz w:val="28"/>
          <w:szCs w:val="28"/>
        </w:rPr>
        <w:t xml:space="preserve"> </w:t>
      </w:r>
    </w:p>
    <w:p w:rsidR="00CA577C" w:rsidRPr="00AE39FD" w:rsidRDefault="00CA577C" w:rsidP="00FF180C">
      <w:pPr>
        <w:pStyle w:val="a3"/>
        <w:spacing w:before="0" w:beforeAutospacing="0" w:after="0" w:afterAutospacing="0"/>
        <w:ind w:left="-426"/>
        <w:jc w:val="center"/>
        <w:rPr>
          <w:sz w:val="36"/>
          <w:szCs w:val="36"/>
        </w:rPr>
      </w:pPr>
      <w:r w:rsidRPr="00AE39FD">
        <w:rPr>
          <w:b/>
          <w:bCs/>
          <w:sz w:val="36"/>
          <w:szCs w:val="36"/>
        </w:rPr>
        <w:t xml:space="preserve">«Расти </w:t>
      </w:r>
      <w:proofErr w:type="gramStart"/>
      <w:r w:rsidRPr="00AE39FD">
        <w:rPr>
          <w:b/>
          <w:bCs/>
          <w:sz w:val="36"/>
          <w:szCs w:val="36"/>
        </w:rPr>
        <w:t>здоровым</w:t>
      </w:r>
      <w:proofErr w:type="gramEnd"/>
      <w:r w:rsidRPr="00AE39FD">
        <w:rPr>
          <w:b/>
          <w:bCs/>
          <w:sz w:val="36"/>
          <w:szCs w:val="36"/>
        </w:rPr>
        <w:t>, малыш!»</w:t>
      </w:r>
    </w:p>
    <w:p w:rsidR="00FF180C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rStyle w:val="a4"/>
          <w:i/>
          <w:sz w:val="28"/>
          <w:szCs w:val="28"/>
        </w:rPr>
        <w:t>Здоровье</w:t>
      </w:r>
      <w:r w:rsidRPr="00AE39FD">
        <w:rPr>
          <w:i/>
          <w:sz w:val="28"/>
          <w:szCs w:val="28"/>
        </w:rPr>
        <w:t xml:space="preserve"> </w:t>
      </w:r>
      <w:r w:rsidRPr="00AE39FD">
        <w:rPr>
          <w:sz w:val="28"/>
          <w:szCs w:val="28"/>
        </w:rPr>
        <w:t>– основное условие, определяющее современное физическое и нервно-психическое развитие малыша, фундамент его дальнейшего благополучия.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 xml:space="preserve">Каждый родитель хочет, чтобы его ребенок был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плохого настроения. Поэтому родители должны думать о здоровье своих детей, планировать их выходной день с пользой для здоровья. 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>Одним из важнейших факторов, безусловно влияющих на состояние здоровья и психического развития ребенка, является физиологически целесообразный режим дня. У ребенка в течение дня должно быть достаточно времени для сна, отдыха</w:t>
      </w:r>
      <w:proofErr w:type="gramStart"/>
      <w:r w:rsidRPr="00AE39FD">
        <w:rPr>
          <w:sz w:val="28"/>
          <w:szCs w:val="28"/>
        </w:rPr>
        <w:t xml:space="preserve"> ,</w:t>
      </w:r>
      <w:proofErr w:type="gramEnd"/>
      <w:r w:rsidRPr="00AE39FD">
        <w:rPr>
          <w:sz w:val="28"/>
          <w:szCs w:val="28"/>
        </w:rPr>
        <w:t xml:space="preserve"> игры. Необходимо отводить время для ежедневных прогулок, менять виды деятельности. 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>Родителям необходимо ежедневно гулять с ребенком. Это является средством закаливания и дает возможность удовлетворить физиологическую потребность в движении. Но и чрезмерная двигательная активность вредна, как и ее недостаток, поэтому играя с малышом</w:t>
      </w:r>
      <w:proofErr w:type="gramStart"/>
      <w:r w:rsidRPr="00AE39FD">
        <w:rPr>
          <w:sz w:val="28"/>
          <w:szCs w:val="28"/>
        </w:rPr>
        <w:t xml:space="preserve"> ,</w:t>
      </w:r>
      <w:proofErr w:type="gramEnd"/>
      <w:r w:rsidRPr="00AE39FD">
        <w:rPr>
          <w:sz w:val="28"/>
          <w:szCs w:val="28"/>
        </w:rPr>
        <w:t xml:space="preserve"> нельзя забывать об отдыхе.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>Деятельность малыша выражается в движениях. Первые представления о мире приходят к ребенку через движения. Чем они разнообразнее, тем интенсивнее интеллектуальное развитие.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>В своей работе педагоги используют различные формы организации физической активности : утреннюю гимнастику, физкультурные занятия, физкультминутки</w:t>
      </w:r>
      <w:proofErr w:type="gramStart"/>
      <w:r w:rsidRPr="00AE39FD">
        <w:rPr>
          <w:sz w:val="28"/>
          <w:szCs w:val="28"/>
        </w:rPr>
        <w:t xml:space="preserve"> ,</w:t>
      </w:r>
      <w:proofErr w:type="gramEnd"/>
      <w:r w:rsidRPr="00AE39FD">
        <w:rPr>
          <w:sz w:val="28"/>
          <w:szCs w:val="28"/>
        </w:rPr>
        <w:t xml:space="preserve"> физические упражнения после сна , подвижные игры в помещении и на воздухе, спортивные игры и развлечения, физкультурные праздники, дни здоровья. Физическое воспитание ребенка важно не только само по себе оно является важным средством развития его личности. Педагог способствует формированию у детей осознания ценности здорового образа жизни, развивает представления о полезности, целесообразности физической активности.</w:t>
      </w:r>
    </w:p>
    <w:p w:rsid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br/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lastRenderedPageBreak/>
        <w:br/>
      </w:r>
      <w:r w:rsidRPr="00AE39FD">
        <w:rPr>
          <w:rStyle w:val="a4"/>
          <w:i/>
          <w:sz w:val="28"/>
          <w:szCs w:val="28"/>
        </w:rPr>
        <w:t>Одним из средств физического воспитания</w:t>
      </w:r>
      <w:r w:rsidRPr="00AE39FD">
        <w:rPr>
          <w:sz w:val="28"/>
          <w:szCs w:val="28"/>
        </w:rPr>
        <w:t xml:space="preserve"> являются прогулки с детьми, прогулки-походы, в ходе которых развиваются физические качества, формируется потребность в движениях, развивается любознательность, инициатива, творчество, трудолюбие, самостоятельность, дружеские взаимоотношения между детьми и родителями. 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</w:r>
      <w:r w:rsidRPr="00AE39FD">
        <w:rPr>
          <w:rStyle w:val="a4"/>
          <w:i/>
          <w:sz w:val="28"/>
          <w:szCs w:val="28"/>
        </w:rPr>
        <w:t>Прогулки выходного дня</w:t>
      </w:r>
      <w:r w:rsidRPr="00AE39FD">
        <w:rPr>
          <w:sz w:val="28"/>
          <w:szCs w:val="28"/>
        </w:rPr>
        <w:t xml:space="preserve"> помогают восполнить недостаток общения детей и родителей. Часто дети даже не представляют, что их мамы и папы умеют играть в разные игры, что некоторые из них когда-то занимались спортом. Увидев родителей в новой роли, они пересматривают свое отношение к ним, начинают ими гордиться. И родители тоже видят своих детей совсем иными – ловкими, подвижными и умеющими не так мало, как им казалось. </w:t>
      </w:r>
      <w:r w:rsidRPr="00AE39FD">
        <w:rPr>
          <w:sz w:val="28"/>
          <w:szCs w:val="28"/>
        </w:rPr>
        <w:br/>
      </w:r>
      <w:r w:rsidRPr="00AE39FD">
        <w:rPr>
          <w:sz w:val="28"/>
          <w:szCs w:val="28"/>
        </w:rPr>
        <w:br/>
        <w:t>Оздоровительный, познавательный и тренирующий эффект от прогулок, прогулок-походов бес</w:t>
      </w:r>
      <w:r w:rsidR="00FF180C">
        <w:rPr>
          <w:sz w:val="28"/>
          <w:szCs w:val="28"/>
        </w:rPr>
        <w:t>с</w:t>
      </w:r>
      <w:r w:rsidRPr="00AE39FD">
        <w:rPr>
          <w:sz w:val="28"/>
          <w:szCs w:val="28"/>
        </w:rPr>
        <w:t>порен, но главное – это приобретение детьми коммуникативного опыта, гармонизация отношений родителей с детьми, создания взаимопонимания между детьми и родителями.</w:t>
      </w:r>
    </w:p>
    <w:p w:rsidR="00CA577C" w:rsidRPr="00AE39FD" w:rsidRDefault="00CA577C" w:rsidP="00FF180C">
      <w:pPr>
        <w:pStyle w:val="a3"/>
        <w:ind w:left="-426"/>
        <w:jc w:val="center"/>
        <w:rPr>
          <w:sz w:val="28"/>
          <w:szCs w:val="28"/>
        </w:rPr>
      </w:pPr>
      <w:r w:rsidRPr="00AE39FD">
        <w:rPr>
          <w:rStyle w:val="a5"/>
          <w:b/>
          <w:bCs/>
          <w:sz w:val="28"/>
          <w:szCs w:val="28"/>
        </w:rPr>
        <w:t> </w:t>
      </w:r>
      <w:r w:rsidRPr="00AE39FD">
        <w:rPr>
          <w:rStyle w:val="a4"/>
          <w:sz w:val="28"/>
          <w:szCs w:val="28"/>
        </w:rPr>
        <w:t>«ПРОФИЛАКТИКА ГРИППА И ОРВИ»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CA577C" w:rsidRPr="00AE39FD" w:rsidRDefault="00CA577C" w:rsidP="00FF180C">
      <w:pPr>
        <w:pStyle w:val="a3"/>
        <w:ind w:left="-426"/>
        <w:rPr>
          <w:b/>
          <w:i/>
          <w:sz w:val="28"/>
          <w:szCs w:val="28"/>
          <w:u w:val="single"/>
        </w:rPr>
      </w:pPr>
      <w:r w:rsidRPr="00AE39FD">
        <w:rPr>
          <w:b/>
          <w:i/>
          <w:sz w:val="28"/>
          <w:szCs w:val="28"/>
          <w:u w:val="single"/>
        </w:rPr>
        <w:t>Неспецифические меры профилактика гриппа у детей: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1. Основной неспецифической мерой по профилактике гриппа у детей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CA577C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 xml:space="preserve">2.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AE39FD">
        <w:rPr>
          <w:sz w:val="28"/>
          <w:szCs w:val="28"/>
        </w:rPr>
        <w:t>потеплее</w:t>
      </w:r>
      <w:proofErr w:type="gramEnd"/>
      <w:r w:rsidRPr="00AE39FD">
        <w:rPr>
          <w:sz w:val="28"/>
          <w:szCs w:val="28"/>
        </w:rPr>
        <w:t>, но проветривать комнату, в которой он находится, хотя бы пару раз в день.</w:t>
      </w:r>
    </w:p>
    <w:p w:rsidR="00AE39FD" w:rsidRPr="00AE39FD" w:rsidRDefault="00AE39FD" w:rsidP="00FF180C">
      <w:pPr>
        <w:pStyle w:val="a3"/>
        <w:ind w:left="-426"/>
        <w:rPr>
          <w:sz w:val="28"/>
          <w:szCs w:val="28"/>
        </w:rPr>
      </w:pP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3. Если в доме появляется больной человек, его следует изолировать от ребенка, надеть маску, выделить отдельный комплект посуды.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4.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CA577C" w:rsidRPr="00AE39FD" w:rsidRDefault="00CA577C" w:rsidP="00FF180C">
      <w:pPr>
        <w:pStyle w:val="a3"/>
        <w:ind w:left="-426"/>
        <w:rPr>
          <w:b/>
          <w:i/>
          <w:sz w:val="28"/>
          <w:szCs w:val="28"/>
          <w:u w:val="single"/>
        </w:rPr>
      </w:pPr>
      <w:r w:rsidRPr="00AE39FD">
        <w:rPr>
          <w:b/>
          <w:i/>
          <w:sz w:val="28"/>
          <w:szCs w:val="28"/>
          <w:u w:val="single"/>
        </w:rPr>
        <w:t>Специфичес</w:t>
      </w:r>
      <w:r w:rsidR="00AE39FD" w:rsidRPr="00AE39FD">
        <w:rPr>
          <w:b/>
          <w:i/>
          <w:sz w:val="28"/>
          <w:szCs w:val="28"/>
          <w:u w:val="single"/>
        </w:rPr>
        <w:t>кая профилактика гриппа у детей: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>1.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 xml:space="preserve">2. </w:t>
      </w:r>
      <w:proofErr w:type="spellStart"/>
      <w:r w:rsidRPr="00AE39FD">
        <w:rPr>
          <w:sz w:val="28"/>
          <w:szCs w:val="28"/>
        </w:rPr>
        <w:t>Имму</w:t>
      </w:r>
      <w:r w:rsidR="00FF180C">
        <w:rPr>
          <w:sz w:val="28"/>
          <w:szCs w:val="28"/>
        </w:rPr>
        <w:t>н</w:t>
      </w:r>
      <w:r w:rsidRPr="00AE39FD">
        <w:rPr>
          <w:sz w:val="28"/>
          <w:szCs w:val="28"/>
        </w:rPr>
        <w:t>номодуляторы</w:t>
      </w:r>
      <w:proofErr w:type="spellEnd"/>
      <w:r w:rsidRPr="00AE39FD">
        <w:rPr>
          <w:sz w:val="28"/>
          <w:szCs w:val="28"/>
        </w:rPr>
        <w:t xml:space="preserve">: различные </w:t>
      </w:r>
      <w:proofErr w:type="spellStart"/>
      <w:r w:rsidRPr="00AE39FD">
        <w:rPr>
          <w:sz w:val="28"/>
          <w:szCs w:val="28"/>
        </w:rPr>
        <w:t>имму</w:t>
      </w:r>
      <w:r w:rsidR="00FF180C">
        <w:rPr>
          <w:sz w:val="28"/>
          <w:szCs w:val="28"/>
        </w:rPr>
        <w:t>н</w:t>
      </w:r>
      <w:r w:rsidRPr="00AE39FD">
        <w:rPr>
          <w:sz w:val="28"/>
          <w:szCs w:val="28"/>
        </w:rPr>
        <w:t>но</w:t>
      </w:r>
      <w:proofErr w:type="spellEnd"/>
      <w:r w:rsidR="00FF180C">
        <w:rPr>
          <w:sz w:val="28"/>
          <w:szCs w:val="28"/>
        </w:rPr>
        <w:t xml:space="preserve"> </w:t>
      </w:r>
      <w:r w:rsidRPr="00AE39FD">
        <w:rPr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</w:t>
      </w:r>
      <w:proofErr w:type="spellStart"/>
      <w:r w:rsidRPr="00AE39FD">
        <w:rPr>
          <w:sz w:val="28"/>
          <w:szCs w:val="28"/>
        </w:rPr>
        <w:t>имму</w:t>
      </w:r>
      <w:r w:rsidR="00FF180C">
        <w:rPr>
          <w:sz w:val="28"/>
          <w:szCs w:val="28"/>
        </w:rPr>
        <w:t>н</w:t>
      </w:r>
      <w:r w:rsidRPr="00AE39FD">
        <w:rPr>
          <w:sz w:val="28"/>
          <w:szCs w:val="28"/>
        </w:rPr>
        <w:t>номодулирующих</w:t>
      </w:r>
      <w:proofErr w:type="spellEnd"/>
      <w:r w:rsidRPr="00AE39FD">
        <w:rPr>
          <w:sz w:val="28"/>
          <w:szCs w:val="28"/>
        </w:rPr>
        <w:t xml:space="preserve">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</w:t>
      </w:r>
      <w:r w:rsidR="00FF180C">
        <w:rPr>
          <w:sz w:val="28"/>
          <w:szCs w:val="28"/>
        </w:rPr>
        <w:t>е</w:t>
      </w:r>
      <w:r w:rsidRPr="00AE39FD">
        <w:rPr>
          <w:sz w:val="28"/>
          <w:szCs w:val="28"/>
        </w:rPr>
        <w:t xml:space="preserve"> </w:t>
      </w:r>
      <w:proofErr w:type="spellStart"/>
      <w:r w:rsidRPr="00AE39FD">
        <w:rPr>
          <w:sz w:val="28"/>
          <w:szCs w:val="28"/>
        </w:rPr>
        <w:t>эхинацеии</w:t>
      </w:r>
      <w:proofErr w:type="spellEnd"/>
      <w:r w:rsidRPr="00AE39FD">
        <w:rPr>
          <w:sz w:val="28"/>
          <w:szCs w:val="28"/>
        </w:rPr>
        <w:t xml:space="preserve">, лимонника китайского, </w:t>
      </w:r>
      <w:r w:rsidR="00AE39FD">
        <w:rPr>
          <w:sz w:val="28"/>
          <w:szCs w:val="28"/>
        </w:rPr>
        <w:t>э</w:t>
      </w:r>
      <w:r w:rsidRPr="00AE39FD">
        <w:rPr>
          <w:sz w:val="28"/>
          <w:szCs w:val="28"/>
        </w:rPr>
        <w:t>леутерококка, радиолы розовой и др. Вопреки распространенному мифу, витамин</w:t>
      </w:r>
      <w:proofErr w:type="gramStart"/>
      <w:r w:rsidRPr="00AE39FD">
        <w:rPr>
          <w:sz w:val="28"/>
          <w:szCs w:val="28"/>
        </w:rPr>
        <w:t xml:space="preserve"> С</w:t>
      </w:r>
      <w:proofErr w:type="gramEnd"/>
      <w:r w:rsidRPr="00AE39FD">
        <w:rPr>
          <w:sz w:val="28"/>
          <w:szCs w:val="28"/>
        </w:rPr>
        <w:t xml:space="preserve"> не играет никакой роли в профилактике гриппа.</w:t>
      </w:r>
    </w:p>
    <w:p w:rsidR="00CA577C" w:rsidRPr="00AE39FD" w:rsidRDefault="00CA577C" w:rsidP="00FF180C">
      <w:pPr>
        <w:pStyle w:val="a3"/>
        <w:ind w:left="-426"/>
        <w:rPr>
          <w:sz w:val="28"/>
          <w:szCs w:val="28"/>
        </w:rPr>
      </w:pPr>
      <w:r w:rsidRPr="00AE39FD">
        <w:rPr>
          <w:sz w:val="28"/>
          <w:szCs w:val="28"/>
        </w:rPr>
        <w:t xml:space="preserve">3. Фитонциды. </w:t>
      </w:r>
      <w:proofErr w:type="gramStart"/>
      <w:r w:rsidRPr="00AE39FD">
        <w:rPr>
          <w:sz w:val="28"/>
          <w:szCs w:val="28"/>
        </w:rPr>
        <w:t xml:space="preserve">От гриппа может защитить природная </w:t>
      </w:r>
      <w:proofErr w:type="spellStart"/>
      <w:r w:rsidRPr="00AE39FD">
        <w:rPr>
          <w:sz w:val="28"/>
          <w:szCs w:val="28"/>
        </w:rPr>
        <w:t>дезинфикация</w:t>
      </w:r>
      <w:proofErr w:type="spellEnd"/>
      <w:r w:rsidRPr="00AE39FD">
        <w:rPr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CA577C" w:rsidRPr="00AE39FD" w:rsidRDefault="00CA577C" w:rsidP="00FF180C">
      <w:pPr>
        <w:pStyle w:val="a3"/>
        <w:ind w:left="-426"/>
        <w:rPr>
          <w:b/>
          <w:i/>
          <w:sz w:val="28"/>
          <w:szCs w:val="28"/>
        </w:rPr>
      </w:pPr>
      <w:r w:rsidRPr="00AE39FD">
        <w:rPr>
          <w:sz w:val="28"/>
          <w:szCs w:val="28"/>
        </w:rPr>
        <w:t xml:space="preserve"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</w:t>
      </w:r>
      <w:r w:rsidRPr="00AE39FD">
        <w:rPr>
          <w:b/>
          <w:i/>
          <w:sz w:val="28"/>
          <w:szCs w:val="28"/>
        </w:rPr>
        <w:t>здоровьем ваших детей.</w:t>
      </w:r>
    </w:p>
    <w:p w:rsidR="00CA577C" w:rsidRDefault="00CA577C" w:rsidP="00FF180C">
      <w:pPr>
        <w:pStyle w:val="a3"/>
        <w:ind w:left="-426"/>
      </w:pPr>
      <w:r>
        <w:t> </w:t>
      </w:r>
    </w:p>
    <w:p w:rsidR="00AE39FD" w:rsidRDefault="00AE39FD" w:rsidP="00FF180C">
      <w:pPr>
        <w:pStyle w:val="a3"/>
        <w:ind w:left="-426"/>
      </w:pPr>
    </w:p>
    <w:p w:rsidR="00AE39FD" w:rsidRDefault="00AE39FD" w:rsidP="00FF180C">
      <w:pPr>
        <w:pStyle w:val="a3"/>
        <w:ind w:left="-426"/>
      </w:pPr>
    </w:p>
    <w:p w:rsidR="00AE39FD" w:rsidRDefault="00AE39FD" w:rsidP="00FF180C">
      <w:pPr>
        <w:pStyle w:val="a3"/>
        <w:ind w:left="-426"/>
      </w:pPr>
    </w:p>
    <w:p w:rsidR="00AE39FD" w:rsidRDefault="00AE39FD" w:rsidP="00FF180C">
      <w:pPr>
        <w:pStyle w:val="a3"/>
        <w:ind w:left="-426"/>
      </w:pPr>
    </w:p>
    <w:p w:rsidR="00AE39FD" w:rsidRDefault="00AE39FD" w:rsidP="00FF180C">
      <w:pPr>
        <w:pStyle w:val="a3"/>
        <w:ind w:left="-426"/>
      </w:pPr>
    </w:p>
    <w:p w:rsidR="00AE39FD" w:rsidRDefault="00AE39FD" w:rsidP="00FF180C">
      <w:pPr>
        <w:pStyle w:val="a3"/>
        <w:ind w:left="-426"/>
      </w:pPr>
    </w:p>
    <w:p w:rsidR="00484F89" w:rsidRPr="00FF180C" w:rsidRDefault="00C81240" w:rsidP="00FF180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Ист.: </w:t>
      </w:r>
      <w:bookmarkStart w:id="0" w:name="_GoBack"/>
      <w:bookmarkEnd w:id="0"/>
      <w:r w:rsidR="00CA577C" w:rsidRPr="00FF180C">
        <w:rPr>
          <w:sz w:val="18"/>
          <w:szCs w:val="18"/>
        </w:rPr>
        <w:t>http://2018.vospitately.ru/publikacii-vospitateley/oktyabr/no-4379-konsultaciya-dlya-roditeley-dou-rasti-zdorovym-malysh/</w:t>
      </w:r>
    </w:p>
    <w:sectPr w:rsidR="00484F89" w:rsidRPr="00FF180C" w:rsidSect="00AE39FD">
      <w:pgSz w:w="11906" w:h="16838"/>
      <w:pgMar w:top="709" w:right="850" w:bottom="99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77C"/>
    <w:rsid w:val="00484F89"/>
    <w:rsid w:val="00493700"/>
    <w:rsid w:val="00876234"/>
    <w:rsid w:val="00AE39FD"/>
    <w:rsid w:val="00C81240"/>
    <w:rsid w:val="00CA577C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77C"/>
    <w:rPr>
      <w:b/>
      <w:bCs/>
    </w:rPr>
  </w:style>
  <w:style w:type="character" w:styleId="a5">
    <w:name w:val="Emphasis"/>
    <w:basedOn w:val="a0"/>
    <w:uiPriority w:val="20"/>
    <w:qFormat/>
    <w:rsid w:val="00CA57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hobbit</cp:lastModifiedBy>
  <cp:revision>7</cp:revision>
  <cp:lastPrinted>2001-12-31T21:25:00Z</cp:lastPrinted>
  <dcterms:created xsi:type="dcterms:W3CDTF">2019-01-05T21:37:00Z</dcterms:created>
  <dcterms:modified xsi:type="dcterms:W3CDTF">2001-12-31T21:27:00Z</dcterms:modified>
</cp:coreProperties>
</file>