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17" w:rsidRPr="008509C8" w:rsidRDefault="000904E4" w:rsidP="00485217">
      <w:pPr>
        <w:pBdr>
          <w:bottom w:val="single" w:sz="12" w:space="4" w:color="E74C3C"/>
        </w:pBdr>
        <w:shd w:val="clear" w:color="auto" w:fill="FFFFFF"/>
        <w:spacing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Воспитание</w:t>
      </w:r>
      <w:r w:rsidR="00485217" w:rsidRPr="008509C8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здорового ребенка в семье</w:t>
      </w: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>.</w:t>
      </w:r>
      <w:bookmarkStart w:id="0" w:name="_GoBack"/>
      <w:bookmarkEnd w:id="0"/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Просветительская работа по воспитанию здорового ребенка в семье. Содержание папки-передвижки.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Обращение к родителям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Здоровье ребенка – это, наверное, самое главное желание каждого родителя, ведь если здоровье ребенка нарушено и он болен, то уже не в радость ни карьера, ни деньги. Как же сохранить здоровье ребенка,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вы сможете прочитать на данных страничках.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Уважаемые родители, как известно, легче предупредить болезнь, чем лечить ее. В вопросах профилактики должен быть комплексный подход. Забота о развитии и здоровья ребёнка начинается в семье.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Для болезней, получивших название детских инфекций, характерно то, что болеют ними, как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правило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детстве. К острым детским инфекциям относят: корь, краснуху, скарлатину, дифтерию, коклюш, эпидемический паротит, ветряную оспу и полиомиелит.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Предупреждение инфекций является главным принципом сохранения здоровья детей.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Если Ваш ребёнок заболел и его поведение меняется: он плачет, не играет и отказывается от пищи. Не расстраивайтесь и немедленно обратитесь к врачу.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Не занимайтесь самолечением! При первых симптомах болезни – обращайтесь к врачу!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Заповеди для родителей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Никогда не начинайте воспитательных мероприятий в плохом настроении.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Четко определите, чего вы хотите от ребенка и объясните это ему, а также узнайте, что он думает по этому поводу.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Предоставьте ребенку самостоятельность, воспитывайте, но не контролируйте каждый его шаг.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Не пропустите момента,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когда достигнут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первый успех.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Хвалите ребенка за каждый его удачный шаг, хвалите последовательно и точно.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Укажите на допущенную им ошибку, сразу дайте оценку поступку и сделайте паузу, чтобы ребенок осознал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услышанное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Оценивайте поступок, а не личность. Сущность человека и отдельные его поступки – не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одно и тоже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Дайте ребенку почувствовать (улыбнитесь, прикоснитесь к нему), сочувствуйте ему, верьте в него, несмотря на его оплошности. Дайте понять (но не обязательно это говорить), что когда этот неприятный разговор будет закончен, то инцидент окажется исчерпанным.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Воспитатель должен быть непоколебимым, но добрым. Всему свое время. Нужно уметь применять разные методы в соответствии с конкретной ситуацией. Тогда воспитание будет своевременным.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Учим детей правильно дышать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Значительное место в оздоровительной работе должны занимать дыхательные упражнения и дыхательная гимнастика.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Цели дыхательной гимнастики: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1. Научить детей правильно дышать носом.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2. Влиять положительно на нервную систему, на процессы обмена веществ, улучшать дренажную функцию легких, бронхов.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3.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Корректировать деформацию позвоночника и грудной клетки, развивающиеся вследствие частых заболеваний ребенка.</w:t>
      </w:r>
      <w:proofErr w:type="gramEnd"/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4. Повышать общий тонус организма.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5. Увеличить объем легких и восстановить полноценное внешнее дыхание.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Комплексы дыхательно-оздоровительных упражнений целесообразно сделать содержанием гимнастики пробуждения, утренней гимнастики, ввести к занятиям физической культуры.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Дыхательная гимнастика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1. «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Лошадка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». </w:t>
      </w:r>
      <w:proofErr w:type="spell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Процокать</w:t>
      </w:r>
      <w:proofErr w:type="spell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язиком</w:t>
      </w:r>
      <w:proofErr w:type="spell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(сначала – медленно, потом – быстрее;  тихо, громче), 15-30 секунд.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2. «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Ворона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». Воскликнуть «Кар-р-р-р». Сделать то же самое, не раскрывая рта, беззвучно, громко (6-8 раз).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3. «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Кольцо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». Двигая кончиком языка по нёбу, продвинуть его как можно глубже. Научиться делать это медленно, с закрытым ртом, до 30секунд.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4. «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Сытый лев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». Дотянуться языком до подбородка (6-8 раз).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5. «Научиться зевать». Громко – беззвучно («о-хо-хо») (5-6 раз).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6. «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Трубочка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».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Губы сложить трубочкой, круговые движения по и против часовой стрелки, дотянуться до носа, к подбородку.</w:t>
      </w:r>
      <w:proofErr w:type="gramEnd"/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7. «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Мне смешно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». Перед зеркалом подмигивая себе, улыбнуться, нажать на кончик носа,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засмеяться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не раскрывая рта (воздух выходит носом).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Иммунная гимнастика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Для выполнения этой гимнастики нужно 12-15 минут, целесообразно выполнять дома перед и после сна.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1. Одну руку кладут на лоб, вторую на затылок – подержать 1 минуту.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2. Пощипать край уха, сверху вниз (трижды).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3. Легкое поглаживание за ушами по линии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шейных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лимфоузлов (трижды).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4. Дыхание через одну носовую полость попеременно (трижды).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5. «Включение» – одна рука на пупочном кольце во время выполнения упражнений: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a) указательный палец над верхней губой, средний под нижней губой («Чистим зубы» – 30 секунд, поменять руки),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br/>
        <w:t>б) большой и указательный пальцы одной руки в иммунных точках (нижний край второго ребра), массируем 30 секунд, поменять руки;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br/>
        <w:t>в) кулаком массируем крестец 3 секунды, меняем руки.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6. Правая ладонь касается левого бедра, левая – 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правой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(маршируем) – 8 раз.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7. Локоть правой (левой) руки касается противоположного бедра – 8 раз.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8. «Вытряхивают пыль из-под колен» двумя руками (30 секунд).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Профилактика плоскостопия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1. Необходимо проводить общее закаливание организма.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2.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Ходить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не разводя слишком широко носки стоп.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3. Обувь должна плотно охватывать стопу, иметь небольшой каблук (1/14 длины стопы).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4. Полезная ходьба босиком по мягкому грунту, по неровной поверхности.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5. Этому же способствуют ходьба босиком по бревну, лазание по канату, упражнения на равновесие с опорой на одну ногу.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Советы родителям по организации режима дня</w:t>
      </w:r>
    </w:p>
    <w:p w:rsidR="00485217" w:rsidRPr="008509C8" w:rsidRDefault="00485217" w:rsidP="0048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Для того чтобы утром разбудить ребенка, будильник вам не нужен: учёные убеждены, что любая его мелодия утром создает стрессовую ситуацию. Будить человека должен его биологический часы. Выспавшись, ребенок проснется сам.</w:t>
      </w:r>
    </w:p>
    <w:p w:rsidR="00485217" w:rsidRPr="008509C8" w:rsidRDefault="00485217" w:rsidP="0048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Для нравственного здоровья ребенка важно, чтобы первыми вставали родители. Тот, кто будит своего ребёнка, обязательно применяет ласковые слова и добавляет к ним свой поцелуй.</w:t>
      </w:r>
    </w:p>
    <w:p w:rsidR="00485217" w:rsidRPr="008509C8" w:rsidRDefault="00485217" w:rsidP="0048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Очень важное проявление заботы родителей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по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утренней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гигиены ребенка. Ребенок должен приходить в школу умытым, с почищенными зубами.</w:t>
      </w:r>
    </w:p>
    <w:p w:rsidR="00485217" w:rsidRPr="008509C8" w:rsidRDefault="00485217" w:rsidP="0048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Выходить утром из дома не позавтракав очень вредно; в это время, после подъема, начинают функционировать все органы человека.</w:t>
      </w:r>
    </w:p>
    <w:p w:rsidR="00485217" w:rsidRPr="008509C8" w:rsidRDefault="00485217" w:rsidP="0048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Лучший вариант создания положительного эмоционального настроя на день – это поцелуй и ласковые слова: «Удачи тебе», «До свидания» и др.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Такая традиция среди взрослых в семье показывает заботу, взаимоуважение между членами семьи, воспитывает у ребенка такое же отношение к старшему поколению и исключает опасения, что в будущем ребенок «лишний раз» не поцелует их.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Уважаемые родители!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В жизни есть вещи, которые по цене нельзя сравнить ни с чем другим. Одна из них – здоровье детей. Очень важно научить ребёнка ценить здоровье и соответственно относиться к своей безопасности. 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1. Не оставляйте детей без присмотра! Заботьтесь о безопасности своих детей,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придерживаясь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правил безопасного поведения в быту.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2. Воспитывайте у детей навыки культуры безопасного поведения, демонстрируя на собственном примере осторожность в обращении с огнем, газом, водой, бытовой химией, лекарствами.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3. Выделите несколько минут на откровенный разговор с детьми. Помните, эти минуты измеряются ценой жизни. А чтобы не случилась беда, нужно давать детям чёткие знания и умения, как действовать в той или иной ситуации.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4. Вы должны знать о каждом шаге Вашего ребенка, ведь Вы несёте ответственность за ее здоровье, воспитание и жизнь.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Не позволяйте детям:</w:t>
      </w:r>
    </w:p>
    <w:p w:rsidR="00485217" w:rsidRPr="008509C8" w:rsidRDefault="00485217" w:rsidP="00485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пользоваться спичками, открытым огнем, электрическими и </w:t>
      </w:r>
      <w:proofErr w:type="spell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газовими</w:t>
      </w:r>
      <w:proofErr w:type="spell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приборами;</w:t>
      </w:r>
    </w:p>
    <w:p w:rsidR="00485217" w:rsidRPr="008509C8" w:rsidRDefault="00485217" w:rsidP="00485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подходить к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оборванным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электропроводов и трогать незнакомые предметы;</w:t>
      </w:r>
    </w:p>
    <w:p w:rsidR="00485217" w:rsidRPr="008509C8" w:rsidRDefault="00485217" w:rsidP="00485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самостоятельно гулять в лесу, ходить к водоёмам;</w:t>
      </w:r>
    </w:p>
    <w:p w:rsidR="00485217" w:rsidRPr="008509C8" w:rsidRDefault="00485217" w:rsidP="00485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самостоятельно принимать лекарства;</w:t>
      </w:r>
    </w:p>
    <w:p w:rsidR="00485217" w:rsidRPr="008509C8" w:rsidRDefault="00485217" w:rsidP="00485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собирать и употреблять в пищу дикорастущие ягоды и грибы;</w:t>
      </w:r>
    </w:p>
    <w:p w:rsidR="00485217" w:rsidRPr="008509C8" w:rsidRDefault="00485217" w:rsidP="0048521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Помните! Жизнь наших детей зависит только от нас самих!</w:t>
      </w:r>
    </w:p>
    <w:p w:rsidR="00D85849" w:rsidRDefault="00D85849"/>
    <w:sectPr w:rsidR="00D8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61C"/>
    <w:multiLevelType w:val="multilevel"/>
    <w:tmpl w:val="D53A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57421"/>
    <w:multiLevelType w:val="multilevel"/>
    <w:tmpl w:val="F1A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C1F5A"/>
    <w:multiLevelType w:val="multilevel"/>
    <w:tmpl w:val="D15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56E51"/>
    <w:multiLevelType w:val="multilevel"/>
    <w:tmpl w:val="ECAE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11"/>
    <w:rsid w:val="000904E4"/>
    <w:rsid w:val="00485217"/>
    <w:rsid w:val="008509C8"/>
    <w:rsid w:val="00B40F0B"/>
    <w:rsid w:val="00D85849"/>
    <w:rsid w:val="00E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B"/>
  </w:style>
  <w:style w:type="paragraph" w:styleId="1">
    <w:name w:val="heading 1"/>
    <w:basedOn w:val="a"/>
    <w:link w:val="10"/>
    <w:uiPriority w:val="9"/>
    <w:qFormat/>
    <w:rsid w:val="00485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F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85217"/>
  </w:style>
  <w:style w:type="paragraph" w:styleId="a5">
    <w:name w:val="Normal (Web)"/>
    <w:basedOn w:val="a"/>
    <w:uiPriority w:val="99"/>
    <w:semiHidden/>
    <w:unhideWhenUsed/>
    <w:rsid w:val="0048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5217"/>
    <w:rPr>
      <w:color w:val="0000FF"/>
      <w:u w:val="single"/>
    </w:rPr>
  </w:style>
  <w:style w:type="character" w:styleId="a7">
    <w:name w:val="Emphasis"/>
    <w:basedOn w:val="a0"/>
    <w:uiPriority w:val="20"/>
    <w:qFormat/>
    <w:rsid w:val="00485217"/>
    <w:rPr>
      <w:i/>
      <w:iCs/>
    </w:rPr>
  </w:style>
  <w:style w:type="character" w:styleId="a8">
    <w:name w:val="Strong"/>
    <w:basedOn w:val="a0"/>
    <w:uiPriority w:val="22"/>
    <w:qFormat/>
    <w:rsid w:val="00485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B"/>
  </w:style>
  <w:style w:type="paragraph" w:styleId="1">
    <w:name w:val="heading 1"/>
    <w:basedOn w:val="a"/>
    <w:link w:val="10"/>
    <w:uiPriority w:val="9"/>
    <w:qFormat/>
    <w:rsid w:val="00485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F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85217"/>
  </w:style>
  <w:style w:type="paragraph" w:styleId="a5">
    <w:name w:val="Normal (Web)"/>
    <w:basedOn w:val="a"/>
    <w:uiPriority w:val="99"/>
    <w:semiHidden/>
    <w:unhideWhenUsed/>
    <w:rsid w:val="0048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5217"/>
    <w:rPr>
      <w:color w:val="0000FF"/>
      <w:u w:val="single"/>
    </w:rPr>
  </w:style>
  <w:style w:type="character" w:styleId="a7">
    <w:name w:val="Emphasis"/>
    <w:basedOn w:val="a0"/>
    <w:uiPriority w:val="20"/>
    <w:qFormat/>
    <w:rsid w:val="00485217"/>
    <w:rPr>
      <w:i/>
      <w:iCs/>
    </w:rPr>
  </w:style>
  <w:style w:type="character" w:styleId="a8">
    <w:name w:val="Strong"/>
    <w:basedOn w:val="a0"/>
    <w:uiPriority w:val="22"/>
    <w:qFormat/>
    <w:rsid w:val="00485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67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431659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2016-12-22T17:58:00Z</cp:lastPrinted>
  <dcterms:created xsi:type="dcterms:W3CDTF">2016-12-19T11:45:00Z</dcterms:created>
  <dcterms:modified xsi:type="dcterms:W3CDTF">2017-01-23T18:03:00Z</dcterms:modified>
</cp:coreProperties>
</file>