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5D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B41B6">
        <w:rPr>
          <w:rFonts w:ascii="Times New Roman" w:hAnsi="Times New Roman" w:cs="Times New Roman"/>
          <w:sz w:val="32"/>
          <w:szCs w:val="32"/>
        </w:rPr>
        <w:t>МБДОУ детский сад № 28 «Росинка»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41B6" w:rsidRPr="008B41B6" w:rsidRDefault="008B41B6" w:rsidP="008B41B6">
      <w:pPr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8B41B6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B41B6">
        <w:rPr>
          <w:rFonts w:ascii="Times New Roman" w:hAnsi="Times New Roman" w:cs="Times New Roman"/>
          <w:b/>
          <w:color w:val="002060"/>
          <w:sz w:val="40"/>
          <w:szCs w:val="40"/>
        </w:rPr>
        <w:t>«Нам пора в школу»</w:t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BEDC3AA" wp14:editId="14E2D091">
            <wp:extent cx="3819525" cy="3581400"/>
            <wp:effectExtent l="0" t="0" r="0" b="0"/>
            <wp:docPr id="1" name="Рисунок 1" descr="https://www.mebders.com/indir/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bders.com/indir/53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07" cy="358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B6" w:rsidRDefault="008B41B6" w:rsidP="008B41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Подготовила воспитатель: </w:t>
      </w:r>
      <w:proofErr w:type="spellStart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>Невиница</w:t>
      </w:r>
      <w:proofErr w:type="spellEnd"/>
      <w:r w:rsidRPr="008B41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Т.М.</w:t>
      </w: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детей подготовительной группы  </w:t>
      </w:r>
    </w:p>
    <w:p w:rsidR="008B41B6" w:rsidRPr="008B41B6" w:rsidRDefault="008B41B6" w:rsidP="008B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«Нам пора в школу»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B6">
        <w:rPr>
          <w:rFonts w:ascii="Times New Roman" w:hAnsi="Times New Roman" w:cs="Times New Roman"/>
          <w:b/>
          <w:sz w:val="28"/>
          <w:szCs w:val="28"/>
        </w:rPr>
        <w:t>портфель,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B6">
        <w:rPr>
          <w:rFonts w:ascii="Times New Roman" w:hAnsi="Times New Roman" w:cs="Times New Roman"/>
          <w:b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B6">
        <w:rPr>
          <w:rFonts w:ascii="Times New Roman" w:hAnsi="Times New Roman" w:cs="Times New Roman"/>
          <w:b/>
          <w:sz w:val="28"/>
          <w:szCs w:val="28"/>
        </w:rPr>
        <w:t xml:space="preserve"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начинать и заканчивать работу одновременно.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Непроизвольным вниманием дети обладают в самом раннем возрасте: это внезапный звук, свет, движение, оно помогает ориентироваться в пространстве.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Произвольное внимание появляется, 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Игры,которые</w:t>
      </w:r>
      <w:proofErr w:type="spellEnd"/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помогают тренировать внимание.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Угадай,что</w:t>
      </w:r>
      <w:proofErr w:type="spellEnd"/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изменилось?»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 xml:space="preserve">На столе стоят игрушки или предметы. Ребёнок закрывает глаза, предмет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убирают(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добавляют, меняют на другой) . Открыв глаза,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рассказывает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что изменилось.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«Кто во что одет?»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 «Найди отличия»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Кто больше найдёт отличий при рассматривании двух картинок.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«Пантомимические этюды»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>Детям предлагается пройти так, как ходит маленькая девочка, мальчик в хорошем настроении, старушка, солдат и т. д.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«Отражение чувств»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 xml:space="preserve">Дети объединяются в </w:t>
      </w:r>
      <w:proofErr w:type="spellStart"/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пары,договариваются</w:t>
      </w:r>
      <w:proofErr w:type="spellEnd"/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>, кто будет «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говорящим»,а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«Выполни в темноте»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«Построй в темноте»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«Дедушка Водяной»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 xml:space="preserve">Водящий в центре круга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скажем :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идет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вытянув руки. Наткнувшись на кого- 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нибудь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из детей он угадывает кто это, ощупав причёску и одежду ребёнка. Если он 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отгадал ,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то водящим становится тот ребёнок.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«Кто увидит больше всех?»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Любая репродукция картины (</w:t>
      </w:r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В.Васнецова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 xml:space="preserve">Вариант: Дети рассматривают </w:t>
      </w:r>
      <w:proofErr w:type="spellStart"/>
      <w:proofErr w:type="gramStart"/>
      <w:r w:rsidRPr="008B41B6">
        <w:rPr>
          <w:rFonts w:ascii="Times New Roman" w:hAnsi="Times New Roman" w:cs="Times New Roman"/>
          <w:b/>
          <w:sz w:val="28"/>
          <w:szCs w:val="28"/>
        </w:rPr>
        <w:t>картину,затем</w:t>
      </w:r>
      <w:proofErr w:type="spellEnd"/>
      <w:proofErr w:type="gram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Каждый воспитатель стремится к 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постпроизвольному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вниманию.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8B41B6">
        <w:rPr>
          <w:rFonts w:ascii="Times New Roman" w:hAnsi="Times New Roman" w:cs="Times New Roman"/>
          <w:b/>
          <w:sz w:val="28"/>
          <w:szCs w:val="28"/>
        </w:rPr>
        <w:t>Постпроизвольное</w:t>
      </w:r>
      <w:proofErr w:type="spellEnd"/>
      <w:r w:rsidRPr="008B41B6">
        <w:rPr>
          <w:rFonts w:ascii="Times New Roman" w:hAnsi="Times New Roman" w:cs="Times New Roman"/>
          <w:b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 w:rsidR="00D8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B6">
        <w:rPr>
          <w:rFonts w:ascii="Times New Roman" w:hAnsi="Times New Roman" w:cs="Times New Roman"/>
          <w:b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 w:rsidR="00D8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B6">
        <w:rPr>
          <w:rFonts w:ascii="Times New Roman" w:hAnsi="Times New Roman" w:cs="Times New Roman"/>
          <w:b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8B41B6" w:rsidRPr="008B41B6" w:rsidRDefault="008B41B6" w:rsidP="008B4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 w:rsidR="00D840BD">
        <w:rPr>
          <w:rFonts w:ascii="Times New Roman" w:hAnsi="Times New Roman" w:cs="Times New Roman"/>
          <w:b/>
          <w:sz w:val="28"/>
          <w:szCs w:val="28"/>
        </w:rPr>
        <w:t>имание, у него нет такого опыта</w:t>
      </w:r>
      <w:bookmarkStart w:id="0" w:name="_GoBack"/>
      <w:bookmarkEnd w:id="0"/>
      <w:r w:rsidRPr="008B41B6">
        <w:rPr>
          <w:rFonts w:ascii="Times New Roman" w:hAnsi="Times New Roman" w:cs="Times New Roman"/>
          <w:b/>
          <w:sz w:val="28"/>
          <w:szCs w:val="28"/>
        </w:rPr>
        <w:t>. Таких детей часто характеризуют в школе: «способный,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8B41B6" w:rsidRDefault="008B41B6" w:rsidP="008B41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  <w:r w:rsidRPr="008B41B6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44716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https://nsportal.ru/detskiy-sad/materialy-dlya-roditeley/2020/02/28/konsultatsiya-dlya-roditeley-nam-pora-v-shkolu</w:t>
        </w:r>
      </w:hyperlink>
    </w:p>
    <w:p w:rsidR="008B41B6" w:rsidRPr="008B41B6" w:rsidRDefault="008B41B6" w:rsidP="008B41B6">
      <w:pPr>
        <w:rPr>
          <w:rFonts w:ascii="Times New Roman" w:hAnsi="Times New Roman" w:cs="Times New Roman"/>
          <w:b/>
          <w:sz w:val="28"/>
          <w:szCs w:val="28"/>
        </w:rPr>
      </w:pPr>
    </w:p>
    <w:sectPr w:rsidR="008B41B6" w:rsidRPr="008B41B6" w:rsidSect="008B41B6">
      <w:pgSz w:w="11906" w:h="16838"/>
      <w:pgMar w:top="1134" w:right="1133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3"/>
    <w:rsid w:val="0032655E"/>
    <w:rsid w:val="006068C6"/>
    <w:rsid w:val="00740A83"/>
    <w:rsid w:val="008B41B6"/>
    <w:rsid w:val="00D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6E6C"/>
  <w15:chartTrackingRefBased/>
  <w15:docId w15:val="{B31E7D0A-AD65-4B2E-9BC6-B6B5E79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20/02/28/konsultatsiya-dlya-roditeley-nam-pora-v-shko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2021-03-14T19:49:00Z</dcterms:created>
  <dcterms:modified xsi:type="dcterms:W3CDTF">2021-03-14T19:58:00Z</dcterms:modified>
</cp:coreProperties>
</file>