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D" w:rsidRPr="000159DD" w:rsidRDefault="00E35B3C" w:rsidP="00E35B3C">
      <w:pPr>
        <w:suppressAutoHyphens/>
        <w:spacing w:after="0" w:line="240" w:lineRule="auto"/>
        <w:ind w:right="37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05603" cy="6184669"/>
            <wp:effectExtent l="0" t="0" r="635" b="6985"/>
            <wp:docPr id="39" name="Рисунок 39" descr="C:\Users\Кожемяченко\Desktop\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жемяченко\Desktop\17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640" cy="61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3C" w:rsidRDefault="00E35B3C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Пояснительная записка.</w:t>
      </w:r>
    </w:p>
    <w:p w:rsidR="000159DD" w:rsidRPr="000159DD" w:rsidRDefault="000159DD" w:rsidP="000159DD">
      <w:pPr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 режима  пребывания  детей. </w:t>
      </w:r>
      <w:r w:rsidRPr="000159DD">
        <w:rPr>
          <w:rFonts w:ascii="Times New Roman" w:eastAsia="Calibri" w:hAnsi="Times New Roman" w:cs="Times New Roman"/>
          <w:sz w:val="28"/>
          <w:szCs w:val="28"/>
        </w:rPr>
        <w:t xml:space="preserve">Объем образовательной нагрузки и методическое оснащение. </w:t>
      </w:r>
    </w:p>
    <w:p w:rsidR="000159DD" w:rsidRPr="000159DD" w:rsidRDefault="000159DD" w:rsidP="000159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Предметно-развивающая среда. </w:t>
      </w:r>
    </w:p>
    <w:p w:rsidR="000159DD" w:rsidRPr="000159DD" w:rsidRDefault="000159DD" w:rsidP="000159DD">
      <w:pPr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Содержание  образовательной деятельности   по освоению образовательных областей (перспективно – тематические планы.</w:t>
      </w:r>
      <w:proofErr w:type="gramEnd"/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ориентиры освоения программы, планируемые результаты освоения программы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которые конкретизируют требования стандарта.</w:t>
      </w:r>
    </w:p>
    <w:p w:rsidR="000159DD" w:rsidRPr="000159DD" w:rsidRDefault="000159DD" w:rsidP="000159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родителями. </w:t>
      </w:r>
    </w:p>
    <w:p w:rsidR="000159DD" w:rsidRPr="000159DD" w:rsidRDefault="000159DD" w:rsidP="000159DD">
      <w:pPr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Региональная  модель, основное направление работы, новые формы организации с детьм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и(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проекты, кружки) и др. </w:t>
      </w:r>
    </w:p>
    <w:p w:rsidR="000159DD" w:rsidRPr="000159DD" w:rsidRDefault="000159DD" w:rsidP="000159DD">
      <w:pPr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Приложения:</w:t>
      </w: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Приложение №1</w:t>
      </w: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.- Комплексно - тематическое планирование содержания организованной деятельности с детьми  раннего возраста по освоению образовательных областей.</w:t>
      </w:r>
    </w:p>
    <w:p w:rsidR="000159DD" w:rsidRPr="000159DD" w:rsidRDefault="000159DD" w:rsidP="000159DD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Приложение №2</w:t>
      </w: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.- Комплексно - тематическое планирование содержания организованной деятельности с детьми  младшего возраста по освоению образовательных областей.</w:t>
      </w:r>
    </w:p>
    <w:p w:rsidR="000159DD" w:rsidRPr="000159DD" w:rsidRDefault="000159DD" w:rsidP="000159DD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Приложение №3</w:t>
      </w: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.- Таблица мониторинга усвоения образовательных областей детьми группы раннего возраста в соответствии с программными требованиями.</w:t>
      </w:r>
    </w:p>
    <w:p w:rsidR="000159DD" w:rsidRPr="000159DD" w:rsidRDefault="000159DD" w:rsidP="000159DD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Приложение №4</w:t>
      </w: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.- Таблица мониторинга усвоения образовательных областей детьми младшей группы   в соответствии с программными требованиями.</w:t>
      </w:r>
    </w:p>
    <w:p w:rsidR="000159DD" w:rsidRPr="000159DD" w:rsidRDefault="000159DD" w:rsidP="000159DD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Пояснительная записка</w:t>
      </w:r>
    </w:p>
    <w:p w:rsidR="000159DD" w:rsidRPr="000159DD" w:rsidRDefault="000159DD" w:rsidP="000159DD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 программа по развитию детей  группы раннего возраста разработана в соответствии с примерной основной общеобразовательной программой детского сада «Радуга», в соответствии 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введёнными  в действие ФГОС ДО. </w:t>
      </w:r>
    </w:p>
    <w:p w:rsidR="000159DD" w:rsidRPr="000159DD" w:rsidRDefault="000159DD" w:rsidP="000159DD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опреде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процесса группы раннего возраста муниципального бюджетного дошкольного образовательного учреждения детского сада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№28 «Росинка», (Далее МБДОУ)</w:t>
      </w:r>
    </w:p>
    <w:p w:rsidR="000159DD" w:rsidRPr="000159DD" w:rsidRDefault="000159DD" w:rsidP="000159DD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Программа  разработана в соответствии со следующими нормативными документами:</w:t>
      </w:r>
    </w:p>
    <w:p w:rsidR="000159DD" w:rsidRPr="000159DD" w:rsidRDefault="000159DD" w:rsidP="000159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59DD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0159DD" w:rsidRPr="000159DD" w:rsidRDefault="000159DD" w:rsidP="000159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DD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образователь-</w:t>
      </w:r>
    </w:p>
    <w:p w:rsidR="000159DD" w:rsidRPr="000159DD" w:rsidRDefault="000159DD" w:rsidP="000159D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59DD">
        <w:rPr>
          <w:rFonts w:ascii="Times New Roman" w:eastAsia="Calibri" w:hAnsi="Times New Roman" w:cs="Times New Roman"/>
          <w:sz w:val="28"/>
          <w:szCs w:val="28"/>
        </w:rPr>
        <w:t>ным</w:t>
      </w:r>
      <w:proofErr w:type="spellEnd"/>
      <w:r w:rsidRPr="000159DD">
        <w:rPr>
          <w:rFonts w:ascii="Times New Roman" w:eastAsia="Calibri" w:hAnsi="Times New Roman" w:cs="Times New Roman"/>
          <w:sz w:val="28"/>
          <w:szCs w:val="28"/>
        </w:rPr>
        <w:t xml:space="preserve"> программам дошкольного образования»</w:t>
      </w:r>
    </w:p>
    <w:p w:rsidR="000159DD" w:rsidRPr="000159DD" w:rsidRDefault="000159DD" w:rsidP="000159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59D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0159DD">
        <w:rPr>
          <w:rFonts w:ascii="Times New Roman" w:eastAsia="Calibri" w:hAnsi="Times New Roman" w:cs="Times New Roman"/>
          <w:sz w:val="28"/>
          <w:szCs w:val="28"/>
        </w:rPr>
        <w:t xml:space="preserve"> 2.4.1.3049-13</w:t>
      </w:r>
      <w:r w:rsidRPr="000159DD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159DD" w:rsidRPr="000159DD" w:rsidRDefault="000159DD" w:rsidP="000159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DD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</w:t>
      </w:r>
      <w:r w:rsidRPr="000159DD">
        <w:rPr>
          <w:rFonts w:ascii="Times New Roman" w:eastAsia="Calibri" w:hAnsi="Times New Roman" w:cs="Times New Roman"/>
          <w:sz w:val="24"/>
          <w:szCs w:val="28"/>
        </w:rPr>
        <w:t>от 17.10.2013г. № 1155</w:t>
      </w:r>
      <w:r w:rsidRPr="000159D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 Федерального Государственного Образовательного Стандарта Дошкольного Образования»  </w:t>
      </w:r>
      <w:r w:rsidRPr="000159DD">
        <w:rPr>
          <w:rFonts w:ascii="Times New Roman" w:eastAsia="Calibri" w:hAnsi="Times New Roman" w:cs="Times New Roman"/>
          <w:sz w:val="24"/>
          <w:szCs w:val="28"/>
        </w:rPr>
        <w:t xml:space="preserve">(ФГОС  ДО). </w:t>
      </w:r>
    </w:p>
    <w:p w:rsidR="000159DD" w:rsidRPr="000159DD" w:rsidRDefault="000159DD" w:rsidP="000159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DD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Pr="000159DD">
        <w:rPr>
          <w:rFonts w:ascii="Times New Roman" w:eastAsia="Calibri" w:hAnsi="Times New Roman" w:cs="Times New Roman"/>
          <w:sz w:val="24"/>
          <w:szCs w:val="28"/>
        </w:rPr>
        <w:t>МБДОУ</w:t>
      </w:r>
      <w:r w:rsidRPr="000159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9DD" w:rsidRPr="000159DD" w:rsidRDefault="000159DD" w:rsidP="000159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DD">
        <w:rPr>
          <w:rFonts w:ascii="Times New Roman" w:eastAsia="Calibri" w:hAnsi="Times New Roman" w:cs="Times New Roman"/>
          <w:sz w:val="28"/>
          <w:szCs w:val="28"/>
        </w:rPr>
        <w:t>Образовательная программа М</w:t>
      </w:r>
      <w:r w:rsidRPr="000159DD">
        <w:rPr>
          <w:rFonts w:ascii="Times New Roman" w:eastAsia="Calibri" w:hAnsi="Times New Roman" w:cs="Times New Roman"/>
          <w:sz w:val="24"/>
          <w:szCs w:val="28"/>
        </w:rPr>
        <w:t>БДОУ</w:t>
      </w:r>
    </w:p>
    <w:p w:rsidR="000159DD" w:rsidRPr="000159DD" w:rsidRDefault="000159DD" w:rsidP="000159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Ведущими целями сохранять и укреплять здоровье детей, формировать у них привычку к здоровому образу жизни.</w:t>
      </w:r>
    </w:p>
    <w:p w:rsidR="000159DD" w:rsidRPr="000159DD" w:rsidRDefault="000159DD" w:rsidP="000159DD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Способствовать своевременному и полноценному психическому развитию каждого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59DD" w:rsidRPr="000159DD" w:rsidRDefault="000159DD" w:rsidP="000159DD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каждому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ребенку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возможность радостно и содержательно прожить период дошкольного детства.</w:t>
      </w: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Эти цели реализуются в процессе разнообразных видов детской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деятельности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:и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гровой,ком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муникативной,трудовой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познавательно-исследовательской, продуктивной, музыкально-худо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159DD" w:rsidRPr="000159DD" w:rsidRDefault="000159DD" w:rsidP="000159DD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40" w:lineRule="auto"/>
        <w:ind w:hanging="186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забота о здоровье, эмоциональном благополучии и своевременном всестороннем развитии каждого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159DD" w:rsidRPr="000159DD" w:rsidRDefault="000159DD" w:rsidP="000159DD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40" w:lineRule="auto"/>
        <w:ind w:left="730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в группах атмосферы гуманного и доброжелательного отношения ко всем воспи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танникам, что позволяет растить их 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общительными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добрыми, любознательными, инициативны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0159DD" w:rsidRPr="000159DD" w:rsidRDefault="000159DD" w:rsidP="000159DD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40" w:lineRule="auto"/>
        <w:ind w:left="730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максимальное использование разнообразных видов детской деятельности;</w:t>
      </w:r>
    </w:p>
    <w:p w:rsidR="000159DD" w:rsidRPr="000159DD" w:rsidRDefault="000159DD" w:rsidP="000159DD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40" w:lineRule="auto"/>
        <w:ind w:left="730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творческая организация (креативность)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процесса;</w:t>
      </w:r>
    </w:p>
    <w:p w:rsidR="000159DD" w:rsidRPr="000159DD" w:rsidRDefault="000159DD" w:rsidP="000159DD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40" w:lineRule="auto"/>
        <w:ind w:left="730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вариативность использования образовательного материала, позволяющая развивать творче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ство в соответствии с интересами и наклонностями каждого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159DD" w:rsidRPr="000159DD" w:rsidRDefault="000159DD" w:rsidP="000159DD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40" w:lineRule="auto"/>
        <w:ind w:left="730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уважительное отношение к результатам детского творчества;</w:t>
      </w:r>
    </w:p>
    <w:p w:rsidR="000159DD" w:rsidRPr="000159DD" w:rsidRDefault="000159DD" w:rsidP="000159DD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40" w:lineRule="auto"/>
        <w:ind w:left="730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единство подходов к воспитанию детей в условиях МБДОУ и семьи;</w:t>
      </w:r>
    </w:p>
    <w:p w:rsidR="000159DD" w:rsidRPr="000159DD" w:rsidRDefault="000159DD" w:rsidP="000159DD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40" w:lineRule="auto"/>
        <w:ind w:left="730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соблюдение преемственности в работе детского сада и начальной школы, исключающей умственные и физические перегрузки в содержании образования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дошкольного возраста, обеспечивающей отсутствие давления предметного обучения.</w:t>
      </w: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ДЕТЕЙ  1,6-3 ЛЕТ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Раннее детство - особый период становления органов и систем ребёнка, и прежде всего функций его мозга. Доказано, что функции коры головного мозга развиваются в результате взаимодействия организма с окружающей средой. Особенно интенсивно это происходит в первые три года жизни. В этот период наблюдается максимальный темп формирования предпосылок, обусловливающих все дальнейшее развитие организма. На втором-третьем году ребёнок овладевает всеми видами основных движений: ходьбой, бегом, лазаньем, бросанием, прыжками. У ребёнка совершенствуется нервная система, поэтому его работоспособность заметно увеличивается, период бодрствования достигает 6–6,5 ч. в день. 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Существенной особенностью раннего детства является взаимосвязь и взаимозависимость состояния здоровья, физического и нервно-психического развития детей. Крепкий, физически полноценный ребёнок не только меньше подвергается заболеваниям, но и лучше развивается психически. Но даже незначительные нарушения в состоянии здоровья малыша влияют на его эмоциональную сферу. Для каждого здорового ребёнка в первые три года жизни характерна высокая степень ориентировочных реакций на все окружающее. Эта возрастная особенность стимулирует так называемые сенсомоторные потребности. Доказано, что, если дети ограничены в получении информации и переработке её в соответствии с возрастными возможностями, темп их развития 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замедленный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Поэтому важно, чтобы жизнь малышей была разнообразной, богатой впечатлениями. Сенсорные (чувственные) потребности вызывают и высокую двигательную активность ребёнка, а движение - естественное состояние малыша, способствующее его интеллектуальному развитию.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Особое значение в раннем детстве приобретают эмоции, так необходимые при проведении режимных процессов - кормлении, бодрствовании ребёнка, формировании его поведения и навыков, обеспечении его всестороннего развития. Интерес к окружающему в раннем детстве является непроизвольным и в значительной степени обусловлен социально. Заставить малыша смотреть или слушать невозможно, однако заинтересовать его можно многим, поэтому в обучении детей раннего возраста особую роль играют положительные эмоции. 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К концу третьего года жизни малыш становится младшим дошкольником. Это период, когда особенно ясно выступает связь поведения и развития ребёнка со второй сигнальной системой, ребёнок осознает себя как личность. Взрослый оценивает достижения ребёнка, одобрение и похвала рождают у малыша чувство гордости – личностного новообразования раннего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детства. Под влиянием оценки взрослого ребёнок начинает осознавать критерии успешности или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неуспешности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своей деятельности. Хотя предметная деятельность по-прежнему занимает ведущее место в развитии ребёнка, но приобретает новые черты – с каждым днём он становится все более самостоятельным и умелым. Стремление к самостоятельности – это ведущая тенденция в развитии ребёнка третьего года жизни. Ребёнок сам ставит перед собой задачу, но её исполнение пока невозможно без помощи взрослого, который помогает удерживать цель, выполнять действия, а к концу третьего года формируется целеустремлённость – способность удерживать поставленную задачу, соотносить полученный результат с тем, что хотел получить. 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Между двумя и тремя годами становится особенно заметным значительный скачок в общем развитии ребёнка, связанный с овладением речью. Общение становится не только предметно-действенным, но и речевым, слово становится регулятором поведения ребёнка, с помощью слова он обозначает предметы, действия, качества, связывает слова в предложения. В общении с ребёнком в контексте предметной деятельности может проявляться отношение малыша к предметному миру. Идёт интенсивное сенсорное развитие (знание цветов, форм, величин и т.д.), восприятие является ведущим познавательным процессом. На основе сенсорного и речевого развития происходит умственное развитие малыша, развивается наглядно-действенное мышление. От 2,5 до 3 лет интенсивно развивается воображение. В процессе общения 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развивается сюжетно-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отобразительная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игра, в которой ребёнок использует предметы-заместители, действует «как будто», «понарошку». То есть ребёнок начинает действовать в воображаемой ситуации. Роль опыта, приобретаемого детьми раннего возраста, очень значима для дальнейшего психического развития: овладение предметной деятельностью, речью, общением 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 закладывают основы наглядно-образного мышления, умения действовать во внутреннем плане, творческого воображения и фантазии, овладения социальными навыками, появления новых познавательных и коммуникативных потребностей, способствуют формированию более глубоких знаний о себе. </w:t>
      </w: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РАЗВИТИЯ ДЕТЕЙ 3-4 ЛЕТ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возрасте 3-4 лет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постепенно выходит за пределы семейного круга. Его общение становится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внеситуативным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Взрослый становится для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только членом семьи, но и носителем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определенной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общественной функции. Желание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Главной особенностью игры является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ее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 - двумя ролями и простыми,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неразвернутыми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сюжетами. Игры с правилами в этом возрасте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только начинают формироваться.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Изобразительная деятельность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Детям уже доступны простейшие виды аппликации, а конструктивная деятельность в младшем дошкольном возрасте ограничена  возведением несложных построек по образцу и  по замыслу.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Дети от использования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предэталлонов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индивидуальных единиц восприятия - переходят к сенсорным эталонам -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определенной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образовательного процесса и в помещении всего дошкольного учреждения.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Развиваются память и внимание. По просьбе взрослого дети могут запомнить 3 - 4 слова и 5 - 6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Продолжает развиваться наглядно-действенное мышление, воображение, которое особенно наглядно проявляется в игре, когда одни объекты выступают в качестве заместителей других.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 и  действий  других детей.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возникают преимущественно по поводу игрушек. Положение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группе сверстников во многом определяется  мнением воспитателя.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еще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ситуативное.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детей в группе 16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Младшая группа - 10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Ранний возраст – 6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возрастной  группе 5 - мальчиков,  11 - девочек. 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имеют группу здоровья: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1 группой здоровья  -12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2 группа здоровья – 3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3 группа здоровья- 1.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Организация режима  пребывания  детей</w:t>
      </w: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5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 группе раннего возраста.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0159DD" w:rsidRPr="000159DD" w:rsidRDefault="000159DD" w:rsidP="000159D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приёма пищи;</w:t>
      </w:r>
    </w:p>
    <w:p w:rsidR="000159DD" w:rsidRPr="000159DD" w:rsidRDefault="000159DD" w:rsidP="000159D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укладывание на дневной сон;</w:t>
      </w:r>
    </w:p>
    <w:p w:rsidR="000159DD" w:rsidRPr="000159DD" w:rsidRDefault="000159DD" w:rsidP="000159D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Режим дня соответствует возрастным особенностям детей группы раннего возраста  и способствует их гармоничному развитию. Максимальная продолжительность непрерывного бодрствования детей 1,6 - 3 лет составляет 4 - 5 часов, детей 3-4 лет составляет 5,5 - 6 часов.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Организация  жизни и деятельности детей спланирована согласно </w:t>
      </w:r>
      <w:proofErr w:type="spellStart"/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СанПин</w:t>
      </w:r>
      <w:proofErr w:type="spellEnd"/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2.4.1.3049-13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"Санитарно-эпидемиологических требованиях к устройству, содержанию и организации режима работы дошкольных образовательных организаций"      от 15 мая </w:t>
      </w:r>
      <w:smartTag w:uri="urn:schemas-microsoft-com:office:smarttags" w:element="metricconverter">
        <w:smartTagPr>
          <w:attr w:name="ProductID" w:val="2013 г"/>
        </w:smartTagPr>
        <w:r w:rsidRPr="000159DD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2013 г</w:t>
        </w:r>
      </w:smartTag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N 26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национально-культурные)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159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 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Демографические особенности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социального статуса семей выявил, что в  группе раннего возраста  воспитываются дети из полных -81%, из неполных  -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19% и многодетных  - 16 % семей. Основной состав родителей – среднеобеспеченные, с высшим (13%) и средне- специальным  профессиональным ( 41 %) , без образования – 46%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Н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ационально – культурные особенности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русские, армяне, но основной контингент – дети из русскоязычных семей. Обучение и воспитание в МБДОУ осуществляется на русском языке.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осознавать себя, живущим в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временной период, в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этнокультурных условиях. Данная информация реализуется через целевые прогулки, беседы. </w:t>
      </w:r>
    </w:p>
    <w:p w:rsidR="000159DD" w:rsidRPr="000159DD" w:rsidRDefault="000159DD" w:rsidP="000159DD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 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Климатические особенности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юга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чертами климата являются: умеренная зима и сухое жаркое лето.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– жизнедеятельность детей, преимущественно, организуется на открытом воздухе.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1. холодный период: учебный год (сентябрь-май, составляется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 и расписание непосредственно образовательной деятельности;2.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период (июнь-август, для которого составляется другой режим дня)  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DD" w:rsidRPr="000159DD" w:rsidRDefault="00206BC5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6.2pt;height:44.5pt" fillcolor="black" strokeweight="1pt">
            <v:shadow on="t" type="perspective" color="silver" opacity="52429f" origin="-.5,.5" matrix=",46340f,,.5,,-4768371582e-16"/>
            <v:textpath style="font-family:&quot;Arial&quot;;font-weight:bold;v-text-kern:t" trim="t" fitpath="t" string="Организация жизнедеятельности&#10;в группе раннего возраста МБДОУ № 28&quot;Росинка&quot;&#10;"/>
          </v:shape>
        </w:pict>
      </w:r>
    </w:p>
    <w:p w:rsidR="000159DD" w:rsidRPr="000159DD" w:rsidRDefault="000159DD" w:rsidP="000159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0"/>
        <w:gridCol w:w="3164"/>
      </w:tblGrid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lang w:eastAsia="zh-CN"/>
              </w:rPr>
            </w:pPr>
            <w:r w:rsidRPr="000159DD">
              <w:rPr>
                <w:rFonts w:ascii="Calibri" w:eastAsia="Calibri" w:hAnsi="Calibri" w:cs="Times New Roman"/>
                <w:sz w:val="32"/>
                <w:lang w:eastAsia="zh-CN"/>
              </w:rPr>
              <w:t>Режимные процессы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lang w:eastAsia="zh-CN"/>
              </w:rPr>
            </w:pPr>
            <w:r w:rsidRPr="000159DD">
              <w:rPr>
                <w:rFonts w:ascii="Calibri" w:eastAsia="Calibri" w:hAnsi="Calibri" w:cs="Times New Roman"/>
                <w:sz w:val="32"/>
                <w:lang w:eastAsia="zh-CN"/>
              </w:rPr>
              <w:t>Время</w:t>
            </w:r>
          </w:p>
        </w:tc>
      </w:tr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детей, осмотр, игры, беседы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7.30 - 8.10</w:t>
            </w:r>
          </w:p>
        </w:tc>
      </w:tr>
      <w:tr w:rsidR="000159DD" w:rsidRPr="000159DD" w:rsidTr="005B289D">
        <w:trPr>
          <w:trHeight w:val="307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Утренняя  гимнастика 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8.10 - 8.20</w:t>
            </w:r>
          </w:p>
        </w:tc>
      </w:tr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водные процедуры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 – 8.30</w:t>
            </w:r>
          </w:p>
        </w:tc>
      </w:tr>
      <w:tr w:rsidR="000159DD" w:rsidRPr="000159DD" w:rsidTr="005B289D">
        <w:trPr>
          <w:trHeight w:val="343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Завтрак 1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– 8.45</w:t>
            </w:r>
          </w:p>
        </w:tc>
      </w:tr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Завтрак 2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10.30 -10.40</w:t>
            </w:r>
          </w:p>
        </w:tc>
      </w:tr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Водные процедуры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8.45 – 9.00</w:t>
            </w:r>
          </w:p>
        </w:tc>
      </w:tr>
      <w:tr w:rsidR="000159DD" w:rsidRPr="000159DD" w:rsidTr="005B289D">
        <w:trPr>
          <w:trHeight w:val="333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Непосредственно - образовательная деятельность по подгруппам (игры, самостоятельная деятельность, прогулка с подгруппой в промежутках между НОД)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9.00 - 10.00</w:t>
            </w:r>
          </w:p>
        </w:tc>
      </w:tr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10.00 - 11.50</w:t>
            </w:r>
          </w:p>
        </w:tc>
      </w:tr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обеду. Обед 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11.50 - 12.20</w:t>
            </w:r>
          </w:p>
        </w:tc>
      </w:tr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ко сну. Дневной сон. 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12.20 - 15.20</w:t>
            </w:r>
          </w:p>
        </w:tc>
      </w:tr>
      <w:tr w:rsidR="000159DD" w:rsidRPr="000159DD" w:rsidTr="005B289D">
        <w:trPr>
          <w:trHeight w:val="229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Подъем, воздушные и водные процедуры,  гимнастика 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15.20 - 15.35</w:t>
            </w:r>
          </w:p>
        </w:tc>
      </w:tr>
      <w:tr w:rsidR="000159DD" w:rsidRPr="000159DD" w:rsidTr="005B289D">
        <w:trPr>
          <w:trHeight w:val="396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15.35 - 15.50</w:t>
            </w:r>
          </w:p>
        </w:tc>
      </w:tr>
      <w:tr w:rsidR="000159DD" w:rsidRPr="000159DD" w:rsidTr="005B289D">
        <w:trPr>
          <w:trHeight w:val="512"/>
        </w:trPr>
        <w:tc>
          <w:tcPr>
            <w:tcW w:w="12450" w:type="dxa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Непосредственно - образовательная деятельность, Совместная и самостоятельная деятельность</w:t>
            </w:r>
          </w:p>
        </w:tc>
        <w:tc>
          <w:tcPr>
            <w:tcW w:w="3164" w:type="dxa"/>
            <w:shd w:val="clear" w:color="auto" w:fill="auto"/>
          </w:tcPr>
          <w:p w:rsidR="000159DD" w:rsidRPr="000159DD" w:rsidRDefault="000159DD" w:rsidP="000159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15.50 - 16.10</w:t>
            </w:r>
          </w:p>
        </w:tc>
      </w:tr>
      <w:tr w:rsidR="000159DD" w:rsidRPr="000159DD" w:rsidTr="005B289D">
        <w:trPr>
          <w:trHeight w:val="517"/>
        </w:trPr>
        <w:tc>
          <w:tcPr>
            <w:tcW w:w="12450" w:type="dxa"/>
            <w:vMerge w:val="restart"/>
            <w:shd w:val="clear" w:color="auto" w:fill="auto"/>
          </w:tcPr>
          <w:p w:rsidR="000159DD" w:rsidRPr="000159DD" w:rsidRDefault="000159DD" w:rsidP="000159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Прогулка. Игры, труд, индивидуальная работа. Уход детей домой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0159DD" w:rsidRPr="000159DD" w:rsidRDefault="000159DD" w:rsidP="000159DD">
            <w:pPr>
              <w:numPr>
                <w:ilvl w:val="1"/>
                <w:numId w:val="3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- 18.00</w:t>
            </w:r>
          </w:p>
        </w:tc>
      </w:tr>
      <w:tr w:rsidR="000159DD" w:rsidRPr="000159DD" w:rsidTr="005B289D">
        <w:trPr>
          <w:trHeight w:val="269"/>
        </w:trPr>
        <w:tc>
          <w:tcPr>
            <w:tcW w:w="12450" w:type="dxa"/>
            <w:vMerge/>
            <w:shd w:val="clear" w:color="auto" w:fill="auto"/>
          </w:tcPr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:rsidR="000159DD" w:rsidRPr="000159DD" w:rsidRDefault="000159DD" w:rsidP="00015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Объем образовательной нагрузки и методическое оснащение</w:t>
      </w:r>
    </w:p>
    <w:p w:rsidR="000159DD" w:rsidRPr="000159DD" w:rsidRDefault="000159DD" w:rsidP="00015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:rsidR="000159DD" w:rsidRPr="000159DD" w:rsidRDefault="000159DD" w:rsidP="00015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(3—4 ч в день для всех возрастных групп полного дня).</w:t>
      </w:r>
    </w:p>
    <w:p w:rsidR="000159DD" w:rsidRPr="000159DD" w:rsidRDefault="000159DD" w:rsidP="000159D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0159DD" w:rsidRPr="000159DD" w:rsidRDefault="000159DD" w:rsidP="000159DD">
      <w:pPr>
        <w:tabs>
          <w:tab w:val="left" w:pos="552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действующему СанПиНу (</w:t>
      </w:r>
      <w:r w:rsidRPr="000159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2.4.1.3049-13)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детей возраста от 1,6 до 3 лет планируют не более 10 занятий в неделю продолжительностью не более 10  минут. 3-4 лет планируется не более – 11 занятий в неделю, продолжительностью не более – 15 минут. </w:t>
      </w:r>
    </w:p>
    <w:p w:rsidR="000159DD" w:rsidRPr="000159DD" w:rsidRDefault="000159DD" w:rsidP="000159D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0159DD" w:rsidRPr="000159DD" w:rsidRDefault="000159DD" w:rsidP="000159D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0159DD" w:rsidRPr="000159DD" w:rsidRDefault="000159DD" w:rsidP="000159D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DD">
        <w:rPr>
          <w:rFonts w:ascii="Times New Roman" w:eastAsia="Calibri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раннего возраста «Колобок»  по реализации образовательной</w:t>
      </w:r>
    </w:p>
    <w:p w:rsidR="000159DD" w:rsidRPr="000159DD" w:rsidRDefault="000159DD" w:rsidP="000159D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DD">
        <w:rPr>
          <w:rFonts w:ascii="Times New Roman" w:eastAsia="Calibri" w:hAnsi="Times New Roman" w:cs="Times New Roman"/>
          <w:b/>
          <w:sz w:val="24"/>
          <w:szCs w:val="24"/>
        </w:rPr>
        <w:t>программы, регламентированных по времени и частоте в течение 10,5 часового режима.</w:t>
      </w:r>
    </w:p>
    <w:p w:rsidR="000159DD" w:rsidRPr="000159DD" w:rsidRDefault="000159DD" w:rsidP="000159D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59DD" w:rsidRPr="000159DD" w:rsidRDefault="000159DD" w:rsidP="000159D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80" w:rightFromText="180" w:bottomFromText="200" w:vertAnchor="page" w:horzAnchor="margin" w:tblpY="2348"/>
        <w:tblW w:w="14905" w:type="dxa"/>
        <w:tblLayout w:type="fixed"/>
        <w:tblLook w:val="04A0" w:firstRow="1" w:lastRow="0" w:firstColumn="1" w:lastColumn="0" w:noHBand="0" w:noVBand="1"/>
      </w:tblPr>
      <w:tblGrid>
        <w:gridCol w:w="4727"/>
        <w:gridCol w:w="1193"/>
        <w:gridCol w:w="1592"/>
        <w:gridCol w:w="1468"/>
        <w:gridCol w:w="322"/>
        <w:gridCol w:w="1790"/>
        <w:gridCol w:w="1906"/>
        <w:gridCol w:w="83"/>
        <w:gridCol w:w="1824"/>
      </w:tblGrid>
      <w:tr w:rsidR="000159DD" w:rsidRPr="000159DD" w:rsidTr="005B289D">
        <w:trPr>
          <w:cantSplit/>
          <w:trHeight w:val="397"/>
        </w:trPr>
        <w:tc>
          <w:tcPr>
            <w:tcW w:w="47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ind w:right="-4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</w:t>
            </w:r>
            <w:proofErr w:type="spellEnd"/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(4 недели)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0159DD" w:rsidRPr="000159DD" w:rsidRDefault="000159DD" w:rsidP="000159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0159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Неделя/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Месяц/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0159DD" w:rsidRPr="000159DD" w:rsidRDefault="000159DD" w:rsidP="000159D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0159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129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159DD" w:rsidRPr="000159DD" w:rsidRDefault="000159DD" w:rsidP="000159D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6час.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Познаю мир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6час.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39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159DD" w:rsidRPr="000159DD" w:rsidRDefault="000159DD" w:rsidP="000159DD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3час.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Ознакомление с худо-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жественной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3час.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197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159DD" w:rsidRPr="000159DD" w:rsidRDefault="000159DD" w:rsidP="000159DD">
            <w:pPr>
              <w:snapToGrid w:val="0"/>
              <w:spacing w:after="0" w:line="240" w:lineRule="auto"/>
              <w:ind w:left="4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55час.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литературой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55час.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397"/>
        </w:trPr>
        <w:tc>
          <w:tcPr>
            <w:tcW w:w="149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6ч/1ч.20мин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jc w:val="center"/>
              <w:rPr>
                <w:rFonts w:ascii="Calibri" w:eastAsia="Calibri" w:hAnsi="Calibri" w:cs="Times New Roman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6ч/1ч.20мин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НОД Конструирование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jc w:val="center"/>
              <w:rPr>
                <w:rFonts w:ascii="Calibri" w:eastAsia="Calibri" w:hAnsi="Calibri" w:cs="Times New Roman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6ч/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12ч./2ч.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40 мин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149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8ч.25мин.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55час.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397"/>
        </w:trPr>
        <w:tc>
          <w:tcPr>
            <w:tcW w:w="149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149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55час.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397"/>
        </w:trPr>
        <w:tc>
          <w:tcPr>
            <w:tcW w:w="149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12ч./2ч.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</w:rPr>
              <w:t>40 мин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149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2ч.45 мин.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16час.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50 мин.</w:t>
            </w:r>
          </w:p>
        </w:tc>
      </w:tr>
      <w:tr w:rsidR="000159DD" w:rsidRPr="000159DD" w:rsidTr="005B289D">
        <w:trPr>
          <w:cantSplit/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16час.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50 мин.</w:t>
            </w:r>
          </w:p>
        </w:tc>
      </w:tr>
      <w:tr w:rsidR="000159DD" w:rsidRPr="000159DD" w:rsidTr="005B289D">
        <w:trPr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НОД/+ ЛОП*: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1ч. 40мин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60ч./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8ч..</w:t>
            </w:r>
          </w:p>
        </w:tc>
      </w:tr>
      <w:tr w:rsidR="000159DD" w:rsidRPr="000159DD" w:rsidTr="005B289D">
        <w:trPr>
          <w:trHeight w:val="397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68ч.</w:t>
            </w:r>
          </w:p>
        </w:tc>
      </w:tr>
    </w:tbl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0159DD" w:rsidRPr="000159DD" w:rsidRDefault="000159DD" w:rsidP="000159D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DD">
        <w:rPr>
          <w:rFonts w:ascii="Times New Roman" w:eastAsia="Calibri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младшего дошкольного возраста «Почемучки»</w:t>
      </w:r>
    </w:p>
    <w:p w:rsidR="000159DD" w:rsidRPr="000159DD" w:rsidRDefault="000159DD" w:rsidP="000159D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DD">
        <w:rPr>
          <w:rFonts w:ascii="Times New Roman" w:eastAsia="Calibri" w:hAnsi="Times New Roman" w:cs="Times New Roman"/>
          <w:b/>
          <w:sz w:val="24"/>
          <w:szCs w:val="24"/>
        </w:rPr>
        <w:t>по реализации образовательной программы, регламентированных по времени и</w:t>
      </w:r>
    </w:p>
    <w:p w:rsidR="000159DD" w:rsidRPr="000159DD" w:rsidRDefault="000159DD" w:rsidP="000159D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DD">
        <w:rPr>
          <w:rFonts w:ascii="Times New Roman" w:eastAsia="Calibri" w:hAnsi="Times New Roman" w:cs="Times New Roman"/>
          <w:b/>
          <w:sz w:val="24"/>
          <w:szCs w:val="24"/>
        </w:rPr>
        <w:t>частоте в течение 10,5 часового режима.</w:t>
      </w:r>
    </w:p>
    <w:p w:rsidR="000159DD" w:rsidRPr="000159DD" w:rsidRDefault="000159DD" w:rsidP="00015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DD">
        <w:rPr>
          <w:rFonts w:ascii="Times New Roman" w:eastAsia="Calibri" w:hAnsi="Times New Roman" w:cs="Times New Roman"/>
          <w:b/>
          <w:sz w:val="24"/>
          <w:szCs w:val="24"/>
        </w:rPr>
        <w:t>МЛАДШАЯ  ПОДГРУППА</w:t>
      </w:r>
    </w:p>
    <w:tbl>
      <w:tblPr>
        <w:tblpPr w:leftFromText="180" w:rightFromText="180" w:bottomFromText="200" w:vertAnchor="page" w:horzAnchor="margin" w:tblpXSpec="center" w:tblpY="2769"/>
        <w:tblW w:w="14996" w:type="dxa"/>
        <w:tblLayout w:type="fixed"/>
        <w:tblLook w:val="04A0" w:firstRow="1" w:lastRow="0" w:firstColumn="1" w:lastColumn="0" w:noHBand="0" w:noVBand="1"/>
      </w:tblPr>
      <w:tblGrid>
        <w:gridCol w:w="4756"/>
        <w:gridCol w:w="1200"/>
        <w:gridCol w:w="1601"/>
        <w:gridCol w:w="1476"/>
        <w:gridCol w:w="326"/>
        <w:gridCol w:w="1802"/>
        <w:gridCol w:w="1915"/>
        <w:gridCol w:w="86"/>
        <w:gridCol w:w="1834"/>
      </w:tblGrid>
      <w:tr w:rsidR="000159DD" w:rsidRPr="000159DD" w:rsidTr="005B289D">
        <w:trPr>
          <w:cantSplit/>
          <w:trHeight w:val="474"/>
        </w:trPr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ind w:right="-4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Общая  продолжительность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159DD">
              <w:rPr>
                <w:rFonts w:ascii="Times New Roman" w:eastAsia="Calibri" w:hAnsi="Times New Roman" w:cs="Times New Roman"/>
                <w:b/>
                <w:bCs/>
              </w:rPr>
              <w:t>неде</w:t>
            </w:r>
            <w:proofErr w:type="spellEnd"/>
            <w:r w:rsidRPr="000159D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ля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месяц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(4 недели)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Год</w:t>
            </w:r>
          </w:p>
          <w:p w:rsidR="000159DD" w:rsidRPr="000159DD" w:rsidRDefault="000159DD" w:rsidP="000159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(11месяцев)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Неделя/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минут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Месяц/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минут, час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Год / часов</w:t>
            </w:r>
          </w:p>
          <w:p w:rsidR="000159DD" w:rsidRPr="000159DD" w:rsidRDefault="000159DD" w:rsidP="000159D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</w:rPr>
              <w:t>(11месяцев)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130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159DD" w:rsidRPr="000159DD" w:rsidRDefault="000159DD" w:rsidP="000159D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9ч.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Познаю мир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4ч.30 мин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39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159DD" w:rsidRPr="000159DD" w:rsidRDefault="000159DD" w:rsidP="000159DD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4ч.30 мин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Ознакомление с худо-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жественной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4ч.30 мин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197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159DD" w:rsidRPr="000159DD" w:rsidRDefault="000159DD" w:rsidP="000159DD">
            <w:pPr>
              <w:snapToGrid w:val="0"/>
              <w:spacing w:after="0" w:line="240" w:lineRule="auto"/>
              <w:ind w:left="4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55час.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литературой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55час.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36/8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15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9ч./2ч.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18/8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15 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30 мин/1ч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4ч.30мин/2ч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НОД Аппликация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18/8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15 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30 мин/1ч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ind w:right="-85"/>
              <w:jc w:val="center"/>
              <w:rPr>
                <w:rFonts w:ascii="Calibri" w:eastAsia="Calibri" w:hAnsi="Calibri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4ч.30мин/2ч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Конструирование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15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30 мин/1ч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ind w:right="-85"/>
              <w:jc w:val="center"/>
              <w:rPr>
                <w:rFonts w:ascii="Calibri" w:eastAsia="Calibri" w:hAnsi="Calibri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4ч.30мин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72/16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159DD">
              <w:rPr>
                <w:rFonts w:ascii="Times New Roman" w:eastAsia="Calibri" w:hAnsi="Times New Roman" w:cs="Times New Roman"/>
                <w:bCs/>
              </w:rPr>
              <w:t>30 мин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59DD">
              <w:rPr>
                <w:rFonts w:ascii="Times New Roman" w:eastAsia="Calibri" w:hAnsi="Times New Roman" w:cs="Times New Roman"/>
              </w:rPr>
              <w:t>18ч./4ч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6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74ч.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6 час.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74ч.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27ч./6ч.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3ч.40 мин.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36ч.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</w:tr>
      <w:tr w:rsidR="000159DD" w:rsidRPr="000159DD" w:rsidTr="005B289D">
        <w:trPr>
          <w:cantSplit/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36ч.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</w:tr>
      <w:tr w:rsidR="000159DD" w:rsidRPr="000159DD" w:rsidTr="005B289D">
        <w:trPr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НОД+ ЛОП*:</w:t>
            </w:r>
          </w:p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2ч. 30мин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10ч./9ч.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159DD" w:rsidRPr="000159DD" w:rsidRDefault="000159DD" w:rsidP="000159D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90ч./16ч.</w:t>
            </w:r>
          </w:p>
          <w:p w:rsidR="000159DD" w:rsidRPr="000159DD" w:rsidRDefault="000159DD" w:rsidP="000159D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9DD" w:rsidRPr="000159DD" w:rsidTr="005B289D">
        <w:trPr>
          <w:trHeight w:val="474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/>
          </w:tcPr>
          <w:p w:rsidR="000159DD" w:rsidRPr="000159DD" w:rsidRDefault="000159DD" w:rsidP="0001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0159DD" w:rsidRPr="000159DD" w:rsidRDefault="000159DD" w:rsidP="000159D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106ч.</w:t>
            </w:r>
          </w:p>
        </w:tc>
      </w:tr>
    </w:tbl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962"/>
        <w:gridCol w:w="9506"/>
      </w:tblGrid>
      <w:tr w:rsidR="000159DD" w:rsidRPr="000159DD" w:rsidTr="00967FAD">
        <w:trPr>
          <w:trHeight w:val="564"/>
        </w:trPr>
        <w:tc>
          <w:tcPr>
            <w:tcW w:w="15559" w:type="dxa"/>
            <w:gridSpan w:val="3"/>
            <w:shd w:val="clear" w:color="auto" w:fill="auto"/>
          </w:tcPr>
          <w:p w:rsidR="000159DD" w:rsidRPr="000159DD" w:rsidRDefault="000159DD" w:rsidP="0001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Образовательная деятельность в ходе режимных моментов в группе раннего возраста</w:t>
            </w:r>
          </w:p>
        </w:tc>
      </w:tr>
      <w:tr w:rsidR="000159DD" w:rsidRPr="000159DD" w:rsidTr="00967FAD">
        <w:trPr>
          <w:trHeight w:val="393"/>
        </w:trPr>
        <w:tc>
          <w:tcPr>
            <w:tcW w:w="3091" w:type="dxa"/>
            <w:shd w:val="clear" w:color="auto" w:fill="D9D9D9"/>
          </w:tcPr>
          <w:p w:rsidR="000159DD" w:rsidRPr="000159DD" w:rsidRDefault="000159DD" w:rsidP="000159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962" w:type="dxa"/>
            <w:shd w:val="clear" w:color="auto" w:fill="D9D9D9"/>
          </w:tcPr>
          <w:p w:rsidR="000159DD" w:rsidRPr="000159DD" w:rsidRDefault="000159DD" w:rsidP="000159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506" w:type="dxa"/>
            <w:shd w:val="clear" w:color="auto" w:fill="D9D9D9"/>
          </w:tcPr>
          <w:p w:rsidR="000159DD" w:rsidRPr="000159DD" w:rsidRDefault="000159DD" w:rsidP="000159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159DD" w:rsidRPr="000159DD" w:rsidTr="00967FAD">
        <w:trPr>
          <w:trHeight w:val="786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</w:tr>
      <w:tr w:rsidR="000159DD" w:rsidRPr="000159DD" w:rsidTr="00967FAD">
        <w:trPr>
          <w:trHeight w:val="1153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</w:tr>
      <w:tr w:rsidR="000159DD" w:rsidRPr="000159DD" w:rsidTr="00967FAD">
        <w:trPr>
          <w:trHeight w:val="786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</w:tr>
      <w:tr w:rsidR="000159DD" w:rsidRPr="000159DD" w:rsidTr="00967FAD">
        <w:trPr>
          <w:trHeight w:val="1178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развитие», «Речевое развитие»</w:t>
            </w:r>
          </w:p>
        </w:tc>
      </w:tr>
      <w:tr w:rsidR="000159DD" w:rsidRPr="000159DD" w:rsidTr="00967FAD">
        <w:trPr>
          <w:trHeight w:val="1178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развитие», «Речевое развитие»</w:t>
            </w:r>
          </w:p>
        </w:tc>
      </w:tr>
      <w:tr w:rsidR="000159DD" w:rsidRPr="000159DD" w:rsidTr="00967FAD">
        <w:trPr>
          <w:trHeight w:val="760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</w:tr>
      <w:tr w:rsidR="000159DD" w:rsidRPr="000159DD" w:rsidTr="00967FAD">
        <w:trPr>
          <w:trHeight w:val="786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</w:tr>
      <w:tr w:rsidR="000159DD" w:rsidRPr="000159DD" w:rsidTr="00967FAD">
        <w:trPr>
          <w:trHeight w:val="393"/>
        </w:trPr>
        <w:tc>
          <w:tcPr>
            <w:tcW w:w="15559" w:type="dxa"/>
            <w:gridSpan w:val="3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9DD" w:rsidRPr="000159DD" w:rsidTr="00967FAD">
        <w:trPr>
          <w:trHeight w:val="760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</w:tr>
      <w:tr w:rsidR="000159DD" w:rsidRPr="000159DD" w:rsidTr="00967FAD">
        <w:trPr>
          <w:trHeight w:val="1202"/>
        </w:trPr>
        <w:tc>
          <w:tcPr>
            <w:tcW w:w="3091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962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506" w:type="dxa"/>
            <w:shd w:val="clear" w:color="auto" w:fill="auto"/>
          </w:tcPr>
          <w:p w:rsidR="000159DD" w:rsidRPr="000159DD" w:rsidRDefault="000159DD" w:rsidP="000159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</w:tr>
    </w:tbl>
    <w:p w:rsidR="000159DD" w:rsidRPr="000159DD" w:rsidRDefault="000159DD" w:rsidP="000159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159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0159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59DD" w:rsidRPr="000159DD" w:rsidRDefault="000159DD" w:rsidP="000159DD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8"/>
        </w:rPr>
      </w:pPr>
      <w:r w:rsidRPr="000159DD">
        <w:rPr>
          <w:rFonts w:ascii="Cambria" w:eastAsia="Times New Roman" w:hAnsi="Cambria" w:cs="Calibri"/>
          <w:b/>
          <w:sz w:val="52"/>
          <w:szCs w:val="16"/>
          <w:lang w:eastAsia="zh-CN"/>
        </w:rPr>
        <w:t>Непосредственно образовательная деятельность в МБДОУ детском саду № 28 «Росинка» на 2018 – 2019 учебный год</w:t>
      </w: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9710"/>
      </w:tblGrid>
      <w:tr w:rsidR="000159DD" w:rsidRPr="000159DD" w:rsidTr="005B289D">
        <w:trPr>
          <w:cantSplit/>
          <w:trHeight w:val="1483"/>
          <w:jc w:val="center"/>
        </w:trPr>
        <w:tc>
          <w:tcPr>
            <w:tcW w:w="1927" w:type="dxa"/>
            <w:textDirection w:val="btLr"/>
          </w:tcPr>
          <w:p w:rsidR="000159DD" w:rsidRPr="000159DD" w:rsidRDefault="000159DD" w:rsidP="000159DD">
            <w:pPr>
              <w:suppressAutoHyphens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159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Понедель</w:t>
            </w:r>
            <w:proofErr w:type="spellEnd"/>
          </w:p>
          <w:p w:rsidR="000159DD" w:rsidRPr="000159DD" w:rsidRDefault="000159DD" w:rsidP="000159DD">
            <w:pPr>
              <w:suppressAutoHyphens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ник</w:t>
            </w:r>
          </w:p>
        </w:tc>
        <w:tc>
          <w:tcPr>
            <w:tcW w:w="9710" w:type="dxa"/>
            <w:tcBorders>
              <w:right w:val="single" w:sz="4" w:space="0" w:color="auto"/>
            </w:tcBorders>
            <w:vAlign w:val="center"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zh-CN"/>
              </w:rPr>
            </w:pPr>
            <w:proofErr w:type="spellStart"/>
            <w:r w:rsidRPr="000159DD"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zh-CN"/>
              </w:rPr>
              <w:t>Познават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.  9.00  -  9.10 (ран.)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 w:rsidRPr="000159DD"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zh-CN"/>
              </w:rPr>
              <w:t>Познават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/.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Конструиров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.  9.20  -  9.35(мл.)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Музыка         9.45 -  9.55  /10.05</w:t>
            </w:r>
          </w:p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zh-CN"/>
              </w:rPr>
            </w:pPr>
          </w:p>
        </w:tc>
      </w:tr>
      <w:tr w:rsidR="000159DD" w:rsidRPr="000159DD" w:rsidTr="005B289D">
        <w:trPr>
          <w:cantSplit/>
          <w:trHeight w:val="1329"/>
          <w:jc w:val="center"/>
        </w:trPr>
        <w:tc>
          <w:tcPr>
            <w:tcW w:w="1927" w:type="dxa"/>
            <w:textDirection w:val="btLr"/>
          </w:tcPr>
          <w:p w:rsidR="000159DD" w:rsidRPr="000159DD" w:rsidRDefault="000159DD" w:rsidP="000159DD">
            <w:pPr>
              <w:suppressAutoHyphens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9710" w:type="dxa"/>
            <w:tcBorders>
              <w:right w:val="single" w:sz="4" w:space="0" w:color="auto"/>
            </w:tcBorders>
            <w:vAlign w:val="center"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Сенсорика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                     9.00 -  9.10  (ран)</w:t>
            </w:r>
          </w:p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ФЭМП                               9.20 - 9.35 (мл.)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Физическое развитие     9.45 -  9.55  /10.05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0159DD" w:rsidRPr="000159DD" w:rsidTr="005B289D">
        <w:trPr>
          <w:cantSplit/>
          <w:trHeight w:val="2007"/>
          <w:jc w:val="center"/>
        </w:trPr>
        <w:tc>
          <w:tcPr>
            <w:tcW w:w="1927" w:type="dxa"/>
            <w:textDirection w:val="btLr"/>
          </w:tcPr>
          <w:p w:rsidR="000159DD" w:rsidRPr="000159DD" w:rsidRDefault="000159DD" w:rsidP="000159D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9710" w:type="dxa"/>
            <w:tcBorders>
              <w:right w:val="single" w:sz="4" w:space="0" w:color="auto"/>
            </w:tcBorders>
            <w:vAlign w:val="center"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Лепка                                 9.00 - 9.10 (ран)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Лепка/ Аппликация       9.20 -  9.35(мл.)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Физическое развитие     9.45 -  9.55  /10.05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0159DD" w:rsidRPr="000159DD" w:rsidTr="005B289D">
        <w:trPr>
          <w:cantSplit/>
          <w:trHeight w:val="1064"/>
          <w:jc w:val="center"/>
        </w:trPr>
        <w:tc>
          <w:tcPr>
            <w:tcW w:w="1927" w:type="dxa"/>
            <w:textDirection w:val="btLr"/>
          </w:tcPr>
          <w:p w:rsidR="000159DD" w:rsidRPr="000159DD" w:rsidRDefault="000159DD" w:rsidP="000159DD">
            <w:pPr>
              <w:suppressAutoHyphens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710" w:type="dxa"/>
            <w:tcBorders>
              <w:right w:val="single" w:sz="4" w:space="0" w:color="auto"/>
            </w:tcBorders>
            <w:vAlign w:val="center"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Рисование  /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апплик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9.00 - 9.10 (ран)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Рисование          9.45 – 10.00(мл)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Музыка          10.10 -  10.20  /10.25</w:t>
            </w:r>
          </w:p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0159DD" w:rsidRPr="000159DD" w:rsidTr="005B289D">
        <w:trPr>
          <w:cantSplit/>
          <w:trHeight w:val="1333"/>
          <w:jc w:val="center"/>
        </w:trPr>
        <w:tc>
          <w:tcPr>
            <w:tcW w:w="1927" w:type="dxa"/>
            <w:textDirection w:val="btLr"/>
          </w:tcPr>
          <w:p w:rsidR="000159DD" w:rsidRPr="000159DD" w:rsidRDefault="000159DD" w:rsidP="000159DD">
            <w:pPr>
              <w:suppressAutoHyphens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9710" w:type="dxa"/>
            <w:tcBorders>
              <w:right w:val="single" w:sz="4" w:space="0" w:color="auto"/>
            </w:tcBorders>
            <w:vAlign w:val="center"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</w:pPr>
            <w:proofErr w:type="spellStart"/>
            <w:r w:rsidRPr="000159D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  <w:t>Развит.речи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  <w:t xml:space="preserve">/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  <w:t>Худ.лит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  <w:t>.</w:t>
            </w: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    9.00 - 9.10(ран)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 w:rsidRPr="000159D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  <w:t>Развит.речи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  <w:t xml:space="preserve">/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  <w:t>Худ.лит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  <w:t xml:space="preserve">       </w:t>
            </w: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9.20 -  9.35 (мл.)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Конструирование            9.45 – 9.55(ран)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Физическое развитие    10.05 – 10.20  (мл)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206BC5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lastRenderedPageBreak/>
        <w:pict>
          <v:shape id="_x0000_i1026" type="#_x0000_t136" style="width:721.3pt;height:68.05pt;mso-position-horizontal-relative:char;mso-position-vertical-relative:line;v-text-anchor:middle" fillcolor="black" strokeweight=".26mm">
            <v:fill color2="#f39"/>
            <v:stroke joinstyle="miter"/>
            <v:textpath style="font-family:&quot;Arial&quot;;v-text-kern:t" fitpath="t" string="Организованная образовательная деятельность эстетически - оздоровительного цикла в МБДОУ&#10; детском саду № 28 &quot;Росинка&quot; на летний оздоровительный период"/>
          </v:shape>
        </w:pict>
      </w: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9914" w:type="dxa"/>
        <w:tblLayout w:type="fixed"/>
        <w:tblLook w:val="04A0" w:firstRow="1" w:lastRow="0" w:firstColumn="1" w:lastColumn="0" w:noHBand="0" w:noVBand="1"/>
      </w:tblPr>
      <w:tblGrid>
        <w:gridCol w:w="960"/>
        <w:gridCol w:w="8954"/>
      </w:tblGrid>
      <w:tr w:rsidR="000159DD" w:rsidRPr="000159DD" w:rsidTr="005B289D">
        <w:trPr>
          <w:trHeight w:val="4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Группа раннего возраста «Колобок» </w:t>
            </w:r>
          </w:p>
        </w:tc>
      </w:tr>
      <w:tr w:rsidR="000159DD" w:rsidRPr="000159DD" w:rsidTr="005B289D">
        <w:trPr>
          <w:cantSplit/>
          <w:trHeight w:val="12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Понедельник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Лепка                    9.00 -9.10.(ран)     </w:t>
            </w:r>
          </w:p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Физическое развитие      9.20 – 9.35 (мл.)</w:t>
            </w:r>
          </w:p>
        </w:tc>
      </w:tr>
      <w:tr w:rsidR="000159DD" w:rsidRPr="000159DD" w:rsidTr="005B289D">
        <w:trPr>
          <w:cantSplit/>
          <w:trHeight w:val="11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вторник  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   9.00 - 9.10 (ран)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Музыка     9.20 -  9.30  /9.35      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9DD" w:rsidRPr="000159DD" w:rsidTr="005B289D">
        <w:trPr>
          <w:cantSplit/>
          <w:trHeight w:val="7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         9.00 -  9.10  /9.15       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9DD" w:rsidRPr="000159DD" w:rsidTr="005B289D">
        <w:trPr>
          <w:cantSplit/>
          <w:trHeight w:val="14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четверг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Рисование              9.20  -  9.35 (мл.)                                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     9.45 -  9.55  /10.05        </w:t>
            </w:r>
          </w:p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  <w:p w:rsidR="000159DD" w:rsidRPr="000159DD" w:rsidRDefault="000159DD" w:rsidP="00015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9DD" w:rsidRPr="000159DD" w:rsidTr="005B289D">
        <w:trPr>
          <w:cantSplit/>
          <w:trHeight w:val="1788"/>
        </w:trPr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Лепка/ Аппликация                    9.20 -  9.35 (мл.)                              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     9.45 -  9.55  /10.05       </w:t>
            </w: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59DD" w:rsidRPr="000159DD" w:rsidRDefault="000159DD" w:rsidP="00015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9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Развивающая предметно-пространственная среда  группы раннего возраста</w:t>
      </w: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0159DD">
        <w:rPr>
          <w:rFonts w:ascii="Times New Roman" w:eastAsia="Calibri" w:hAnsi="Times New Roman" w:cs="Times New Roman"/>
          <w:sz w:val="28"/>
          <w:szCs w:val="28"/>
        </w:rPr>
        <w:t xml:space="preserve"> В группе раннего возраста создана  содержательная,</w:t>
      </w:r>
      <w:r w:rsidRPr="000159D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трансформируемая,  полифункциональная, </w:t>
      </w:r>
      <w:r w:rsidRPr="000159DD">
        <w:rPr>
          <w:rFonts w:ascii="Times New Roman" w:eastAsia="Calibri" w:hAnsi="Times New Roman" w:cs="Times New Roman"/>
          <w:sz w:val="28"/>
          <w:szCs w:val="28"/>
        </w:rPr>
        <w:t>вариативная, доступная и безопасная предметно-пространственная среда, представленная в таблице:</w:t>
      </w:r>
    </w:p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Ind w:w="1433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3"/>
        <w:gridCol w:w="10922"/>
      </w:tblGrid>
      <w:tr w:rsidR="000159DD" w:rsidRPr="000159DD" w:rsidTr="005B2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</w:tcBorders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0159DD" w:rsidRPr="000159DD" w:rsidTr="005B289D">
        <w:trPr>
          <w:trHeight w:val="1456"/>
          <w:tblCellSpacing w:w="0" w:type="dxa"/>
          <w:jc w:val="center"/>
        </w:trPr>
        <w:tc>
          <w:tcPr>
            <w:tcW w:w="0" w:type="auto"/>
            <w:tcBorders>
              <w:bottom w:val="outset" w:sz="6" w:space="0" w:color="000000"/>
            </w:tcBorders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0159DD" w:rsidRPr="000159DD" w:rsidRDefault="000159DD" w:rsidP="000159DD">
            <w:pPr>
              <w:numPr>
                <w:ilvl w:val="0"/>
                <w:numId w:val="8"/>
              </w:numPr>
              <w:tabs>
                <w:tab w:val="num" w:pos="786"/>
              </w:tabs>
              <w:suppressAutoHyphens/>
              <w:spacing w:before="100" w:beforeAutospacing="1"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коврик, дорожки массажные, со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профилактики плоскостопия);</w:t>
            </w:r>
          </w:p>
          <w:p w:rsidR="000159DD" w:rsidRPr="000159DD" w:rsidRDefault="000159DD" w:rsidP="000159DD">
            <w:pPr>
              <w:numPr>
                <w:ilvl w:val="0"/>
                <w:numId w:val="8"/>
              </w:numPr>
              <w:tabs>
                <w:tab w:val="num" w:pos="786"/>
              </w:tabs>
              <w:suppressAutoHyphens/>
              <w:spacing w:before="100" w:beforeAutospacing="1"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мячи;  корзина для метания м</w:t>
            </w:r>
            <w:r w:rsidRPr="000159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е</w:t>
            </w: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чей;</w:t>
            </w:r>
          </w:p>
          <w:p w:rsidR="000159DD" w:rsidRPr="000159DD" w:rsidRDefault="000159DD" w:rsidP="000159DD">
            <w:pPr>
              <w:numPr>
                <w:ilvl w:val="0"/>
                <w:numId w:val="8"/>
              </w:numPr>
              <w:tabs>
                <w:tab w:val="num" w:pos="786"/>
              </w:tabs>
              <w:suppressAutoHyphens/>
              <w:spacing w:before="100" w:beforeAutospacing="1"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обручи;    скакалка;  </w:t>
            </w:r>
          </w:p>
          <w:p w:rsidR="000159DD" w:rsidRPr="000159DD" w:rsidRDefault="000159DD" w:rsidP="000159DD">
            <w:pPr>
              <w:numPr>
                <w:ilvl w:val="0"/>
                <w:numId w:val="8"/>
              </w:numPr>
              <w:tabs>
                <w:tab w:val="num" w:pos="786"/>
              </w:tabs>
              <w:suppressAutoHyphens/>
              <w:spacing w:before="100" w:beforeAutospacing="1"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скамейка;</w:t>
            </w:r>
          </w:p>
          <w:p w:rsidR="000159DD" w:rsidRPr="000159DD" w:rsidRDefault="000159DD" w:rsidP="000159DD">
            <w:pPr>
              <w:numPr>
                <w:ilvl w:val="0"/>
                <w:numId w:val="8"/>
              </w:numPr>
              <w:tabs>
                <w:tab w:val="num" w:pos="786"/>
              </w:tabs>
              <w:suppressAutoHyphens/>
              <w:spacing w:before="100" w:beforeAutospacing="1"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ленты, флажки;</w:t>
            </w:r>
          </w:p>
          <w:p w:rsidR="000159DD" w:rsidRPr="000159DD" w:rsidRDefault="000159DD" w:rsidP="000159DD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DD" w:rsidRPr="000159DD" w:rsidTr="005B289D">
        <w:trPr>
          <w:trHeight w:val="5733"/>
          <w:tblCellSpacing w:w="0" w:type="dxa"/>
          <w:jc w:val="center"/>
        </w:trPr>
        <w:tc>
          <w:tcPr>
            <w:tcW w:w="0" w:type="auto"/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0159DD" w:rsidRPr="000159DD" w:rsidRDefault="000159DD" w:rsidP="000159DD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фигур для группировки по цвету, форме, величине);</w:t>
            </w:r>
          </w:p>
          <w:p w:rsidR="000159DD" w:rsidRPr="000159DD" w:rsidRDefault="000159DD" w:rsidP="000159DD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:rsidR="000159DD" w:rsidRPr="000159DD" w:rsidRDefault="000159DD" w:rsidP="000159DD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доски-вкладыши  (с основными формами, составными из 4-5 частей);</w:t>
            </w:r>
          </w:p>
          <w:p w:rsidR="000159DD" w:rsidRPr="000159DD" w:rsidRDefault="000159DD" w:rsidP="000159DD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плоскостных геометрических фигур ;</w:t>
            </w:r>
          </w:p>
          <w:p w:rsidR="000159DD" w:rsidRPr="000159DD" w:rsidRDefault="000159DD" w:rsidP="000159DD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(разных форм и цвета, мелкая) с графическими образцами;</w:t>
            </w:r>
          </w:p>
          <w:p w:rsidR="000159DD" w:rsidRPr="000159DD" w:rsidRDefault="000159DD" w:rsidP="000159DD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кубиков;</w:t>
            </w:r>
          </w:p>
          <w:p w:rsidR="000159DD" w:rsidRPr="000159DD" w:rsidRDefault="000159DD" w:rsidP="000159DD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количества («много» и «один»);</w:t>
            </w:r>
          </w:p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познавательному развитию: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группировки и обобщения;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типа «лото» из 6-8;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парных картинок на соотнесение;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(складные) кубики с  сюжетными картинками (6 - 8 частей);</w:t>
            </w:r>
          </w:p>
          <w:p w:rsidR="000159DD" w:rsidRPr="000159DD" w:rsidRDefault="000159DD" w:rsidP="000159DD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сюжетные картинки (4 части).</w:t>
            </w:r>
          </w:p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DD" w:rsidRPr="000159DD" w:rsidTr="005B289D">
        <w:trPr>
          <w:trHeight w:val="1245"/>
          <w:tblCellSpacing w:w="0" w:type="dxa"/>
          <w:jc w:val="center"/>
        </w:trPr>
        <w:tc>
          <w:tcPr>
            <w:tcW w:w="0" w:type="auto"/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0159DD" w:rsidRPr="000159DD" w:rsidRDefault="000159DD" w:rsidP="000159DD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наглядные материалы;</w:t>
            </w:r>
          </w:p>
          <w:p w:rsidR="000159DD" w:rsidRPr="000159DD" w:rsidRDefault="000159DD" w:rsidP="000159DD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и сюжетные картинки </w:t>
            </w:r>
          </w:p>
          <w:p w:rsidR="000159DD" w:rsidRPr="000159DD" w:rsidRDefault="000159DD" w:rsidP="000159DD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уголки с соответствующей возрасту  литературой;</w:t>
            </w:r>
          </w:p>
          <w:p w:rsidR="000159DD" w:rsidRPr="000159DD" w:rsidRDefault="000159DD" w:rsidP="000159DD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 с различными предметами.</w:t>
            </w:r>
          </w:p>
        </w:tc>
      </w:tr>
      <w:tr w:rsidR="000159DD" w:rsidRPr="000159DD" w:rsidTr="005B289D">
        <w:trPr>
          <w:trHeight w:val="5359"/>
          <w:tblCellSpacing w:w="0" w:type="dxa"/>
          <w:jc w:val="center"/>
        </w:trPr>
        <w:tc>
          <w:tcPr>
            <w:tcW w:w="0" w:type="auto"/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творчества</w:t>
            </w:r>
          </w:p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конструирования:</w:t>
            </w:r>
          </w:p>
          <w:p w:rsidR="000159DD" w:rsidRPr="000159DD" w:rsidRDefault="000159DD" w:rsidP="000159DD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:rsidR="000159DD" w:rsidRPr="000159DD" w:rsidRDefault="000159DD" w:rsidP="000159DD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коробки большие и маленькие; </w:t>
            </w:r>
          </w:p>
          <w:p w:rsidR="000159DD" w:rsidRPr="000159DD" w:rsidRDefault="000159DD" w:rsidP="000159DD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палитры для смешения красок;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 из поролона;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глина, мелки;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лепки;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 разной формы;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розетки для клея;</w:t>
            </w:r>
          </w:p>
          <w:p w:rsidR="000159DD" w:rsidRPr="000159DD" w:rsidRDefault="000159DD" w:rsidP="000159DD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разносы для форм и обрезков бумаги;</w:t>
            </w:r>
          </w:p>
        </w:tc>
      </w:tr>
      <w:tr w:rsidR="000159DD" w:rsidRPr="000159DD" w:rsidTr="005B289D">
        <w:trPr>
          <w:tblCellSpacing w:w="0" w:type="dxa"/>
          <w:jc w:val="center"/>
        </w:trPr>
        <w:tc>
          <w:tcPr>
            <w:tcW w:w="0" w:type="auto"/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0159DD" w:rsidRPr="000159DD" w:rsidRDefault="000159DD" w:rsidP="000159DD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растения;</w:t>
            </w:r>
          </w:p>
          <w:p w:rsidR="000159DD" w:rsidRPr="000159DD" w:rsidRDefault="000159DD" w:rsidP="000159DD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0159DD" w:rsidRPr="000159DD" w:rsidTr="005B289D">
        <w:trPr>
          <w:trHeight w:val="985"/>
          <w:tblCellSpacing w:w="0" w:type="dxa"/>
          <w:jc w:val="center"/>
        </w:trPr>
        <w:tc>
          <w:tcPr>
            <w:tcW w:w="0" w:type="auto"/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  сюжетно-ролевых  и др. игр</w:t>
            </w:r>
          </w:p>
        </w:tc>
        <w:tc>
          <w:tcPr>
            <w:tcW w:w="0" w:type="auto"/>
          </w:tcPr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сюжетно-ролевых игр «Семья», «Парикмахерская», 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«Заправочная» , «Дом» и др.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 (шапочки, , парикмахерских принадлежностей и др.);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куклы;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средней величины:  дикие и домашние животные;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овощей и фруктов;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руль,  сумки, ведёрки, утюг, молоток,   и др.</w:t>
            </w:r>
          </w:p>
          <w:p w:rsidR="000159DD" w:rsidRPr="000159DD" w:rsidRDefault="000159DD" w:rsidP="000159DD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игры.</w:t>
            </w:r>
          </w:p>
        </w:tc>
      </w:tr>
      <w:tr w:rsidR="000159DD" w:rsidRPr="000159DD" w:rsidTr="005B289D">
        <w:trPr>
          <w:tblCellSpacing w:w="0" w:type="dxa"/>
          <w:jc w:val="center"/>
        </w:trPr>
        <w:tc>
          <w:tcPr>
            <w:tcW w:w="0" w:type="auto"/>
            <w:tcBorders>
              <w:bottom w:val="inset" w:sz="6" w:space="0" w:color="000000"/>
            </w:tcBorders>
          </w:tcPr>
          <w:p w:rsidR="000159DD" w:rsidRPr="000159DD" w:rsidRDefault="000159DD" w:rsidP="000159D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0159DD" w:rsidRPr="000159DD" w:rsidRDefault="000159DD" w:rsidP="000159DD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(бубен,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шумелки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ложки и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0159DD" w:rsidRPr="000159DD" w:rsidRDefault="000159DD" w:rsidP="000159D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0159DD" w:rsidRPr="000159DD" w:rsidRDefault="000159DD" w:rsidP="000159DD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</w:t>
      </w:r>
      <w:r w:rsidRPr="00015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 образовательной деятельности   по освоению образовательных областей</w:t>
      </w:r>
    </w:p>
    <w:p w:rsidR="000159DD" w:rsidRPr="000159DD" w:rsidRDefault="000159DD" w:rsidP="000159DD">
      <w:pPr>
        <w:tabs>
          <w:tab w:val="left" w:pos="59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0159DD" w:rsidRPr="000159DD" w:rsidRDefault="000159DD" w:rsidP="000159D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образовательной деятельности  представлено в виде перспективно-тематического плана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-образовательной работы с детьми (на учеб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ный год), по основным видам организованной образовательной деятельности:</w:t>
      </w:r>
    </w:p>
    <w:p w:rsidR="000159DD" w:rsidRPr="000159DD" w:rsidRDefault="000159DD" w:rsidP="000159D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 xml:space="preserve">социально-коммуникативное развитие; 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игра, труд, коммуникация, безопасность, духовно-нравственное воспитание)</w:t>
      </w:r>
    </w:p>
    <w:p w:rsidR="000159DD" w:rsidRPr="000159DD" w:rsidRDefault="000159DD" w:rsidP="000159D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ознавательное развитие;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(конструирование, РЭМП ,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сенсорика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, окружающий мир, патриотическое воспитание)</w:t>
      </w:r>
    </w:p>
    <w:p w:rsidR="000159DD" w:rsidRPr="000159DD" w:rsidRDefault="000159DD" w:rsidP="000159D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речевое развитие;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(развитие речи, чтение художественной литературы, грамота</w:t>
      </w:r>
    </w:p>
    <w:p w:rsidR="000159DD" w:rsidRPr="000159DD" w:rsidRDefault="000159DD" w:rsidP="000159DD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3368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художественно-эстетическое развитие;</w:t>
      </w:r>
      <w:r w:rsidRPr="000159D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(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музыкальное воспитание, продуктивная деятельность: лепка, рисование, ручной труд, аппликация ) </w:t>
      </w:r>
    </w:p>
    <w:p w:rsidR="000159DD" w:rsidRPr="000159DD" w:rsidRDefault="000159DD" w:rsidP="000159DD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33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физическое развитие </w:t>
      </w: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(физическая культура, здоровье)</w:t>
      </w:r>
    </w:p>
    <w:p w:rsidR="000159DD" w:rsidRPr="000159DD" w:rsidRDefault="000159DD" w:rsidP="000159DD">
      <w:pPr>
        <w:shd w:val="clear" w:color="auto" w:fill="FFFFFF"/>
        <w:spacing w:after="0" w:line="240" w:lineRule="auto"/>
        <w:ind w:right="33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реализовывается в различных видах деятельности (общении, игре, познавательно-исследовательской деятельности - как сквозных механизмах развития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 Целевые ориентиры   освоения программы:</w:t>
      </w: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Целевые ориентиры образования в раннем возрасте:</w:t>
      </w:r>
    </w:p>
    <w:p w:rsidR="000159DD" w:rsidRPr="000159DD" w:rsidRDefault="000159DD" w:rsidP="000159D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numPr>
          <w:ilvl w:val="0"/>
          <w:numId w:val="24"/>
        </w:numPr>
        <w:suppressAutoHyphens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интересуется окружающими предметами и активно действует с ними; эмоционально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вовлечен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действия с игрушками и другими предметами, стремится проявлять настойчивость в достижении результата своих действий;</w:t>
      </w:r>
    </w:p>
    <w:p w:rsidR="000159DD" w:rsidRPr="000159DD" w:rsidRDefault="000159DD" w:rsidP="000159DD">
      <w:pPr>
        <w:numPr>
          <w:ilvl w:val="0"/>
          <w:numId w:val="24"/>
        </w:numPr>
        <w:suppressAutoHyphens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использует специфические, культурно фиксированные предметные действия, знает назначение бытовых предметов (ложки,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расчески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159DD" w:rsidRPr="000159DD" w:rsidRDefault="000159DD" w:rsidP="000159DD">
      <w:pPr>
        <w:numPr>
          <w:ilvl w:val="0"/>
          <w:numId w:val="24"/>
        </w:numPr>
        <w:suppressAutoHyphens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владеет активной речью,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включенной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общение; может обращаться с вопросами и просьбами, понимает речь взрослых; знает названия окружающих предметов и игрушек;</w:t>
      </w:r>
    </w:p>
    <w:p w:rsidR="000159DD" w:rsidRPr="000159DD" w:rsidRDefault="000159DD" w:rsidP="000159DD">
      <w:pPr>
        <w:numPr>
          <w:ilvl w:val="0"/>
          <w:numId w:val="24"/>
        </w:numPr>
        <w:suppressAutoHyphens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стремится к общению со взрослыми и активно подражает им в движениях и действиях; появляются игры, в которых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воспроизводит действия взрослого;</w:t>
      </w:r>
    </w:p>
    <w:p w:rsidR="000159DD" w:rsidRPr="000159DD" w:rsidRDefault="000159DD" w:rsidP="000159DD">
      <w:pPr>
        <w:numPr>
          <w:ilvl w:val="0"/>
          <w:numId w:val="24"/>
        </w:numPr>
        <w:suppressAutoHyphens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проявляет интерес к сверстникам; наблюдает за их действиями и подражает им;</w:t>
      </w:r>
    </w:p>
    <w:p w:rsidR="000159DD" w:rsidRPr="000159DD" w:rsidRDefault="000159DD" w:rsidP="000159DD">
      <w:pPr>
        <w:numPr>
          <w:ilvl w:val="0"/>
          <w:numId w:val="24"/>
        </w:numPr>
        <w:suppressAutoHyphens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159DD" w:rsidRPr="000159DD" w:rsidRDefault="000159DD" w:rsidP="000159DD">
      <w:pPr>
        <w:numPr>
          <w:ilvl w:val="0"/>
          <w:numId w:val="24"/>
        </w:numPr>
        <w:suppressAutoHyphens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159DD" w:rsidRPr="000159DD" w:rsidSect="00587ECA">
          <w:footerReference w:type="default" r:id="rId9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развита крупная моторика, он стремится осваивать различные виды движения (бег, лазанье, перешагивание и пр.).</w:t>
      </w: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Пример региональной модели перспективного планирования («Я - концепция» личности)</w:t>
      </w: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111125</wp:posOffset>
                </wp:positionV>
                <wp:extent cx="8314690" cy="5335905"/>
                <wp:effectExtent l="3175" t="22860" r="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4690" cy="5335905"/>
                          <a:chOff x="1260" y="398"/>
                          <a:chExt cx="13093" cy="850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60" y="399"/>
                            <a:ext cx="13093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1489"/>
                            <a:ext cx="457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/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 xml:space="preserve">Казачий быт, традиции </w:t>
                              </w:r>
                            </w:p>
                            <w:p w:rsidR="000159DD" w:rsidRDefault="000159DD" w:rsidP="000159D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489"/>
                            <a:ext cx="2519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56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2569"/>
                            <a:ext cx="269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829"/>
                            <a:ext cx="2699" cy="1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82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Мой район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909"/>
                            <a:ext cx="269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Моя область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59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069"/>
                            <a:ext cx="377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2569"/>
                            <a:ext cx="475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 xml:space="preserve">(приметы, праздники, </w:t>
                              </w:r>
                              <w:proofErr w:type="spellStart"/>
                              <w:r>
                                <w:t>фитомедицина</w:t>
                              </w:r>
                              <w:proofErr w:type="spellEnd"/>
                              <w:r>
                                <w:t>, пр.)</w:t>
                              </w:r>
                            </w:p>
                            <w:p w:rsidR="000159DD" w:rsidRDefault="000159DD" w:rsidP="000159D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3679"/>
                            <a:ext cx="485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:rsidR="000159DD" w:rsidRDefault="000159DD" w:rsidP="000159DD">
                              <w:proofErr w:type="gramStart"/>
                              <w:r>
                                <w:t>(музыка, сказки, песни, загадки, прибаутки, прибаутки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511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хороводные</w:t>
                              </w:r>
                              <w:proofErr w:type="gramEnd"/>
                              <w:r>
                                <w:t>, подвижные, соревновательного характера и пр.)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655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:rsidR="000159DD" w:rsidRDefault="000159DD" w:rsidP="000159DD">
                              <w:r>
                                <w:t xml:space="preserve">(народное зодчество,  декоративно </w:t>
                              </w:r>
                              <w:proofErr w:type="gramStart"/>
                              <w:r>
                                <w:t>-п</w:t>
                              </w:r>
                              <w:proofErr w:type="gramEnd"/>
                              <w:r>
                                <w:t>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7999"/>
                            <a:ext cx="467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8179"/>
                            <a:ext cx="323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:rsidR="000159DD" w:rsidRDefault="000159DD" w:rsidP="000159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420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420" y="329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6481" y="221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6481" y="3650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6481" y="455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481" y="563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6481" y="67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6481" y="77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0441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0548" y="332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398"/>
                            <a:ext cx="1619" cy="89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9DD" w:rsidRDefault="000159DD" w:rsidP="000159DD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3241" y="770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630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3241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9001" y="770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62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0548" y="476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10548" y="62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10548" y="76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3pt;margin-top:8.75pt;width:654.7pt;height:420.15pt;z-index:251659264;mso-wrap-distance-left:0;mso-wrap-distance-right:0" coordorigin="1260,398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">
                <v:rect id="Rectangle 3" o:spid="_x0000_s1027" style="position:absolute;left:1260;top:39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0;top:14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KQ8MA&#10;AADaAAAADwAAAGRycy9kb3ducmV2LnhtbESP3WoCMRSE7wXfIRyhd5qtBbHrRhFRFAoVbUG8OyRn&#10;f+jmZEmibt++KRR6OczMN0yx6m0r7uRD41jB8yQDQaydabhS8PmxG89BhIhssHVMCr4pwGo5HBSY&#10;G/fgE93PsRIJwiFHBXWMXS5l0DVZDBPXESevdN5iTNJX0nh8JLht5TTLZtJiw2mhxo42Nemv880q&#10;2F7l/mqrw0yvL6/d27suT9YflXoa9esFiEh9/A//tQ9G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KQ8MAAADaAAAADwAAAAAAAAAAAAAAAACYAgAAZHJzL2Rv&#10;d25yZXYueG1sUEsFBgAAAAAEAAQA9QAAAIgDAAAAAA==&#10;" strokeweight="1.06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29" type="#_x0000_t202" style="position:absolute;left:8388;top:1489;width:457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E4MUA&#10;AADaAAAADwAAAGRycy9kb3ducmV2LnhtbESPQWvCQBSE74L/YXlCb2bTUoK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UTgxQAAANoAAAAPAAAAAAAAAAAAAAAAAJgCAABkcnMv&#10;ZG93bnJldi54bWxQSwUGAAAAAAQABAD1AAAAigMAAAAA&#10;" strokeweight=".79mm">
                  <v:textbox>
                    <w:txbxContent>
                      <w:p w:rsidR="000159DD" w:rsidRDefault="000159DD" w:rsidP="000159DD"/>
                      <w:p w:rsidR="000159DD" w:rsidRDefault="000159DD" w:rsidP="000159DD">
                        <w:pPr>
                          <w:jc w:val="center"/>
                        </w:pPr>
                        <w:r>
                          <w:t xml:space="preserve">Казачий быт, традиции </w:t>
                        </w:r>
                      </w:p>
                      <w:p w:rsidR="000159DD" w:rsidRDefault="000159DD" w:rsidP="000159DD"/>
                    </w:txbxContent>
                  </v:textbox>
                </v:shape>
                <v:shape id="Text Box 6" o:spid="_x0000_s1030" type="#_x0000_t202" style="position:absolute;left:5220;top:1489;width:2519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he8UA&#10;AADaAAAADwAAAGRycy9kb3ducmV2LnhtbESPQWvCQBSE74L/YXlCb2bTQoO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eF7xQAAANoAAAAPAAAAAAAAAAAAAAAAAJgCAABkcnMv&#10;ZG93bnJldi54bWxQSwUGAAAAAAQABAD1AAAAigMAAAAA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Мой дом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1980;top:256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/DMMA&#10;AADaAAAADwAAAGRycy9kb3ducmV2LnhtbESPS4vCQBCE7wv+h6EFb+tED2GNjuIDQXA9rA/EW5tp&#10;k2CmJ2RGjf/eWRA8FlX1FTWaNKYUd6pdYVlBrxuBIE6tLjhTsN8tv39AOI+ssbRMCp7kYDJufY0w&#10;0fbBf3Tf+kwECLsEFeTeV4mULs3JoOvaijh4F1sb9EHWmdQ1PgLclLIfRbE0WHBYyLGieU7pdXsz&#10;ChbL2enAR/e7n52Pa4r9fDOIn0p12s10CMJT4z/hd3ulFcTwfyXc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/DMMAAADaAAAADwAAAAAAAAAAAAAAAACYAgAAZHJzL2Rv&#10;d25yZXYueG1sUEsFBgAAAAAEAAQA9QAAAIgDAAAAAA=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32" type="#_x0000_t202" style="position:absolute;left:5220;top:2569;width:269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al8QA&#10;AADaAAAADwAAAGRycy9kb3ducmV2LnhtbESPT4vCMBTE74LfITzBm6Z6qGvXKP5BEHQPui6yt2fz&#10;bIvNS2mi1m9vFhY8DjPzG2Yya0wp7lS7wrKCQT8CQZxaXXCm4Pi97n2AcB5ZY2mZFDzJwWzabk0w&#10;0fbBe7offCYChF2CCnLvq0RKl+Zk0PVtRRy8i60N+iDrTOoaHwFuSjmMolgaLDgs5FjRMqf0ergZ&#10;Bav14veHT253XJxPW4r98mscP5Xqdpr5JwhPjX+H/9sbrWAEf1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2pfEAAAA2gAAAA8AAAAAAAAAAAAAAAAAmAIAAGRycy9k&#10;b3ducmV2LnhtbFBLBQYAAAAABAAEAPUAAACJAwAAAAA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1980;top:3829;width:2699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34" type="#_x0000_t202" style="position:absolute;left:5220;top:382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Мой район</w:t>
                        </w:r>
                      </w:p>
                    </w:txbxContent>
                  </v:textbox>
                </v:shape>
                <v:shape id="Text Box 11" o:spid="_x0000_s1035" type="#_x0000_t202" style="position:absolute;left:5220;top:4909;width:269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Моя область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5220;top:59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7" type="#_x0000_t202" style="position:absolute;left:4140;top:7069;width:37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38" type="#_x0000_t202" style="position:absolute;left:8388;top:2569;width:475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  <w:r>
                          <w:t>(приметы, праздники, фитомедицина, пр.)</w:t>
                        </w:r>
                      </w:p>
                      <w:p w:rsidR="000159DD" w:rsidRDefault="000159DD" w:rsidP="000159DD"/>
                    </w:txbxContent>
                  </v:textbox>
                </v:shape>
                <v:shape id="Text Box 15" o:spid="_x0000_s1039" type="#_x0000_t202" style="position:absolute;left:8388;top:3679;width:485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:rsidR="000159DD" w:rsidRDefault="000159DD" w:rsidP="000159DD">
                        <w:r>
                          <w:t>(музыка, сказки, песни, загадки, прибаутки, прибаутки</w:t>
                        </w:r>
                      </w:p>
                    </w:txbxContent>
                  </v:textbox>
                </v:shape>
                <v:shape id="Text Box 16" o:spid="_x0000_s1040" type="#_x0000_t202" style="position:absolute;left:8388;top:511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Народные игры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  <w:r>
                          <w:t>(хороводные, подвижные, соревновательного характера и пр.)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1" type="#_x0000_t202" style="position:absolute;left:8388;top:655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Рукотворный мир</w:t>
                        </w:r>
                      </w:p>
                      <w:p w:rsidR="000159DD" w:rsidRDefault="000159DD" w:rsidP="000159DD">
                        <w:r>
                          <w:t>(народное зодчество,  декоративно -прикладное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42" type="#_x0000_t202" style="position:absolute;left:8388;top:7999;width:4679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43" type="#_x0000_t202" style="position:absolute;left:4609;top:8179;width:323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:rsidR="000159DD" w:rsidRDefault="000159DD" w:rsidP="000159DD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44" style="position:absolute;visibility:visible;mso-wrap-style:square" from="3420,2210" to="342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+fcAAAADbAAAADwAAAGRycy9kb3ducmV2LnhtbERPzWrCQBC+C77DMoI33bQE0dQ1VGlF&#10;wUttH2DITrOh2dkku03i27tCobf5+H5nm4+2Fj11vnKs4GmZgCAunK64VPD1+b5Yg/ABWWPtmBTc&#10;yEO+m062mGk38Af111CKGMI+QwUmhCaT0heGLPqla4gj9+06iyHCrpS6wyGG21o+J8lKWqw4Nhhs&#10;6GCo+Ln+WgXyLd20qWmHdN/SBdOkcOejV2o+G19fQAQaw7/4z33Scf4GHr/E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Vfn3AAAAA2wAAAA8AAAAAAAAAAAAAAAAA&#10;oQIAAGRycy9kb3ducmV2LnhtbFBLBQYAAAAABAAEAPkAAACOAwAAAAA=&#10;" strokeweight=".26mm">
                  <v:stroke joinstyle="miter"/>
                </v:line>
                <v:line id="Line 21" o:spid="_x0000_s1045" style="position:absolute;visibility:visible;mso-wrap-style:square" from="3420,3290" to="3420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    <v:stroke joinstyle="miter"/>
                </v:line>
                <v:line id="Line 22" o:spid="_x0000_s1046" style="position:absolute;visibility:visible;mso-wrap-style:square" from="6481,2210" to="64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    <v:stroke joinstyle="miter"/>
                </v:line>
                <v:line id="Line 23" o:spid="_x0000_s1047" style="position:absolute;visibility:visible;mso-wrap-style:square" from="6481,3650" to="648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    <v:stroke joinstyle="miter"/>
                </v:line>
                <v:line id="Line 24" o:spid="_x0000_s1048" style="position:absolute;visibility:visible;mso-wrap-style:square" from="6481,4550" to="6481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    <v:stroke joinstyle="miter"/>
                </v:line>
                <v:line id="Line 25" o:spid="_x0000_s1049" style="position:absolute;visibility:visible;mso-wrap-style:square" from="6481,5630" to="6481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    <v:stroke joinstyle="miter"/>
                </v:line>
                <v:line id="Line 26" o:spid="_x0000_s1050" style="position:absolute;visibility:visible;mso-wrap-style:square" from="6481,6710" to="6481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  <v:stroke joinstyle="miter"/>
                </v:line>
                <v:line id="Line 27" o:spid="_x0000_s1051" style="position:absolute;visibility:visible;mso-wrap-style:square" from="6481,7790" to="648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    <v:stroke joinstyle="miter"/>
                </v:line>
                <v:line id="Line 28" o:spid="_x0000_s1052" style="position:absolute;visibility:visible;mso-wrap-style:square" from="10441,2210" to="10441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    <v:stroke joinstyle="miter"/>
                </v:line>
                <v:line id="Line 29" o:spid="_x0000_s1053" style="position:absolute;visibility:visible;mso-wrap-style:square" from="10548,3320" to="1054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    <v:stroke joinstyle="miter"/>
                </v:line>
                <v:shape id="Text Box 30" o:spid="_x0000_s1054" type="#_x0000_t202" style="position:absolute;left:7490;top:398;width:161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tXMUA&#10;AADbAAAADwAAAGRycy9kb3ducmV2LnhtbESP3WrCQBSE7wu+w3IE7+rGCGKjq9gWi4oF//D6mD0m&#10;odmzMbvV9O3dguDlMDPfMONpY0pxpdoVlhX0uhEI4tTqgjMFh/38dQjCeWSNpWVS8EcOppPWyxgT&#10;bW+8pevOZyJA2CWoIPe+SqR0aU4GXddWxME729qgD7LOpK7xFuCmlHEUDaTBgsNCjhV95JT+7H6N&#10;gv7afC+/TqfV8eLT981nPFgu1iulOu1mNgLhqfHP8KO90AriN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u1cxQAAANsAAAAPAAAAAAAAAAAAAAAAAJgCAABkcnMv&#10;ZG93bnJldi54bWxQSwUGAAAAAAQABAD1AAAAigMAAAAA&#10;" fillcolor="aqua" strokeweight=".79mm">
                  <v:textbox>
                    <w:txbxContent>
                      <w:p w:rsidR="000159DD" w:rsidRDefault="000159DD" w:rsidP="000159DD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</w:txbxContent>
                  </v:textbox>
                </v:shape>
                <v:line id="Line 31" o:spid="_x0000_s1055" style="position:absolute;flip:x;visibility:visible;mso-wrap-style:square" from="3241,770" to="75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En4L8AAADbAAAADwAAAGRycy9kb3ducmV2LnhtbERPTYvCMBC9C/6HMII3m7qiSNe0LAuC&#10;HjxYBa9jM9uWTSa1iVr/vTks7PHxvjfFYI14UO9bxwrmSQqCuHK65VrB+bSdrUH4gKzROCYFL/JQ&#10;5OPRBjPtnnykRxlqEUPYZ6igCaHLpPRVQxZ94jriyP243mKIsK+l7vEZw62RH2m6khZbjg0NdvTd&#10;UPVb3q0Cc622zg50bRFv98vBLPcl7pWaToavTxCBhvAv/nPvtIJF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8En4L8AAADbAAAADwAAAAAAAAAAAAAAAACh&#10;AgAAZHJzL2Rvd25yZXYueG1sUEsFBgAAAAAEAAQA+QAAAI0DAAAAAA==&#10;" strokeweight=".26mm">
                  <v:stroke joinstyle="miter"/>
                </v:line>
                <v:line id="Line 32" o:spid="_x0000_s1056" style="position:absolute;visibility:visible;mso-wrap-style:square" from="6300,770" to="63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    <v:stroke endarrow="block" joinstyle="miter"/>
                </v:line>
                <v:line id="Line 33" o:spid="_x0000_s1057" style="position:absolute;visibility:visible;mso-wrap-style:square" from="3241,770" to="3241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9As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WgI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/QLDAAAA2wAAAA8AAAAAAAAAAAAA&#10;AAAAoQIAAGRycy9kb3ducmV2LnhtbFBLBQYAAAAABAAEAPkAAACRAwAAAAA=&#10;" strokeweight=".26mm">
                  <v:stroke endarrow="block" joinstyle="miter"/>
                </v:line>
                <v:line id="Line 34" o:spid="_x0000_s1058" style="position:absolute;visibility:visible;mso-wrap-style:square" from="9001,770" to="1062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    <v:stroke joinstyle="miter"/>
                </v:line>
                <v:line id="Line 35" o:spid="_x0000_s1059" style="position:absolute;visibility:visible;mso-wrap-style:square" from="10620,770" to="1062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6" o:spid="_x0000_s1060" style="position:absolute;visibility:visible;mso-wrap-style:square" from="10548,4760" to="10548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    <v:stroke joinstyle="miter"/>
                </v:line>
                <v:line id="Line 37" o:spid="_x0000_s1061" style="position:absolute;visibility:visible;mso-wrap-style:square" from="10548,6200" to="10548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    <v:stroke joinstyle="miter"/>
                </v:line>
                <v:line id="Line 38" o:spid="_x0000_s1062" style="position:absolute;visibility:visible;mso-wrap-style:square" from="10548,7640" to="1054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    <v:stroke joinstyle="miter"/>
                </v:line>
              </v:group>
            </w:pict>
          </mc:Fallback>
        </mc:AlternateContent>
      </w:r>
    </w:p>
    <w:p w:rsidR="000159DD" w:rsidRPr="000159DD" w:rsidRDefault="000159DD" w:rsidP="00015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159DD" w:rsidRPr="000159DD" w:rsidSect="00045A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" w:right="170" w:bottom="170" w:left="170" w:header="1701" w:footer="851" w:gutter="0"/>
          <w:cols w:space="720"/>
          <w:docGrid w:linePitch="360"/>
        </w:sectPr>
      </w:pPr>
    </w:p>
    <w:p w:rsidR="000159DD" w:rsidRPr="000159DD" w:rsidRDefault="000159DD" w:rsidP="000159D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 Работа с родителями.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работы с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семьей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направлениям: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«Физическое развитие»:</w:t>
      </w:r>
    </w:p>
    <w:p w:rsidR="000159DD" w:rsidRPr="000159DD" w:rsidRDefault="000159DD" w:rsidP="00967FAD">
      <w:pPr>
        <w:suppressAutoHyphens/>
        <w:spacing w:after="0" w:line="240" w:lineRule="auto"/>
        <w:ind w:left="851" w:right="5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информирование родителей о факторах, влияющих на физическое здоровье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(спокойное общение, питание, закаливание, движение). 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стимулирование двигательной активности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совместными спортивными играми, прогулками.</w:t>
      </w:r>
    </w:p>
    <w:p w:rsidR="000159DD" w:rsidRPr="000159DD" w:rsidRDefault="000159DD" w:rsidP="00967F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«Социально – коммуникативное развитие»:</w:t>
      </w:r>
    </w:p>
    <w:p w:rsidR="00967FAD" w:rsidRDefault="000159DD" w:rsidP="00967FAD">
      <w:pPr>
        <w:suppressAutoHyphens/>
        <w:spacing w:after="0" w:line="240" w:lineRule="auto"/>
        <w:ind w:left="709" w:right="33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знакомство родителей с опасными для здоровья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ситуациями (дома, на даче, на дороге, в лесу, у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водоема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0159DD" w:rsidRPr="000159DD" w:rsidRDefault="000159DD" w:rsidP="00967FAD">
      <w:pPr>
        <w:suppressAutoHyphens/>
        <w:spacing w:after="0" w:line="240" w:lineRule="auto"/>
        <w:ind w:left="709" w:right="33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способами поведения в них;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привлекать родителей к активному отдыху с детьми. </w:t>
      </w:r>
    </w:p>
    <w:p w:rsidR="00967FAD" w:rsidRDefault="000159DD" w:rsidP="00967FA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заинтересовать родителей в развитии игровой деятельности детей, обеспечивающей успешную социализацию, </w:t>
      </w:r>
    </w:p>
    <w:p w:rsidR="000159DD" w:rsidRPr="000159DD" w:rsidRDefault="000159DD" w:rsidP="00967FA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усвоение гендерного поведения;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967FAD" w:rsidRDefault="000159DD" w:rsidP="00967FA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</w:t>
      </w:r>
      <w:proofErr w:type="gram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детского</w:t>
      </w:r>
      <w:proofErr w:type="gram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59DD" w:rsidRPr="000159DD" w:rsidRDefault="000159DD" w:rsidP="00967FA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сада, ориентируясь на потребности и возможности детей и научно обоснованные принципы  и нормативы. 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«Познавательное развитие»: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ориентировать родителей на развитие у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потребности к познанию, общению со взрослыми и сверстниками;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«Речевое развитие»: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развивать у родителей навыки общения с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ребенком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значение доброго,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теплого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общения с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ребенком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методы и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приемы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ознакомления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художественной литературой. 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«Художественно – эстетическое развитие»: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967FAD" w:rsidRDefault="000159DD" w:rsidP="00967FA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</w:t>
      </w:r>
    </w:p>
    <w:p w:rsidR="000159DD" w:rsidRPr="000159DD" w:rsidRDefault="000159DD" w:rsidP="00967FA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творческого вдохновения. </w:t>
      </w:r>
    </w:p>
    <w:p w:rsidR="000159DD" w:rsidRPr="000159DD" w:rsidRDefault="000159DD" w:rsidP="00015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раскрыть возможности музыки как средства благоприятного воздействия на психическое здоровье </w:t>
      </w:r>
      <w:proofErr w:type="spellStart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015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159DD" w:rsidRPr="000159DD" w:rsidRDefault="000159DD" w:rsidP="0001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DD" w:rsidRPr="000159DD" w:rsidRDefault="000159DD" w:rsidP="000159D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9DD" w:rsidRPr="000159DD" w:rsidRDefault="00206BC5" w:rsidP="000159DD">
      <w:pPr>
        <w:overflowPunct w:val="0"/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shape id="_x0000_i1027" type="#_x0000_t136" style="width:496.15pt;height:37.95pt" fillcolor="black">
            <v:fill rotate="t"/>
            <v:shadow color="#868686"/>
            <v:textpath style="font-family:&quot;Times New Roman&quot;;font-size:24pt;v-text-kern:t" trim="t" fitpath="t" string="Работа по взаимодействию с семьями (законными представителями) &#10;воспитанников ДОУ."/>
          </v:shape>
        </w:pict>
      </w:r>
    </w:p>
    <w:p w:rsidR="000159DD" w:rsidRPr="000159DD" w:rsidRDefault="000159DD" w:rsidP="000159DD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1242" w:tblpY="1"/>
        <w:tblOverlap w:val="never"/>
        <w:tblW w:w="14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2410"/>
        <w:gridCol w:w="2977"/>
      </w:tblGrid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собрания:</w:t>
            </w:r>
          </w:p>
          <w:p w:rsidR="000159DD" w:rsidRPr="000159DD" w:rsidRDefault="000159DD" w:rsidP="000159DD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Общие родительские собрания</w:t>
            </w: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«Основные направления образовательной и оздоровительной работы с детьми на новый учебный год». 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0159DD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  <w:lang w:eastAsia="ru-RU"/>
              </w:rPr>
              <w:t>Успехи и достижения наших детей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«Адаптационный период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«Возрастные особенности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лет»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«Воспитание нравственности с ранних лет»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«Творчество малыша</w:t>
            </w:r>
            <w:r w:rsidRPr="000159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«Вот и стали мы на год взрослей.  Организация ЛОР»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Папки-передвижки: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«Адаптация ребёнка к детскому саду»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cantSplit/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«Играем вместе с малышом»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cantSplit/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«Познаём мир всей семьёй»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cantSplit/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«Сбережём здоровье малыша»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cantSplit/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пальчики рисуют или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о мелкой моторике»</w:t>
            </w: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cantSplit/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Тема: «Читаем вместе с малышом»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cantSplit/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«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ребёнка  2- 3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Игрушка в жизни </w:t>
            </w:r>
            <w:proofErr w:type="spellStart"/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ребенка</w:t>
            </w:r>
            <w:proofErr w:type="spellEnd"/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раннего возраста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Воспитание у ребёнка уважения к взрослым</w:t>
            </w: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Расти здоровым, малыш!</w:t>
            </w: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«Использование элементов устного народного творчества в воспитании детей раннего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«Учим ребёнка рисовать»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«Развитие движений у детей раннего возраста»</w:t>
            </w: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«Говорите с ребёнком правильно»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numPr>
                <w:ilvl w:val="0"/>
                <w:numId w:val="41"/>
              </w:numPr>
              <w:tabs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«Детские капризы»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Памятки, листовки, буклеты, папки – раскладушки: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0159DD" w:rsidRPr="000159DD" w:rsidTr="005B289D">
        <w:trPr>
          <w:trHeight w:val="2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9DD" w:rsidRPr="000159DD" w:rsidRDefault="000159DD" w:rsidP="000159D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возраста: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«Режим дня. Это важно или нет?»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«Мудрые советы и наставления»                                           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«Развиваем память малыша»                                                                                                                                      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справляться с истерикой ребёнка».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«Читаем детям перед сном»    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«Игрушка для ребёнка»                                       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Памятки: 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«Играем с малышом»   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0159DD" w:rsidRPr="000159DD" w:rsidRDefault="000159DD" w:rsidP="000159DD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0159DD" w:rsidRPr="000159DD" w:rsidRDefault="000159DD" w:rsidP="000159DD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0159DD" w:rsidRPr="000159DD" w:rsidRDefault="000159DD" w:rsidP="000159DD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0159DD" w:rsidRPr="000159DD" w:rsidRDefault="000159DD" w:rsidP="000159DD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159D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безопасности»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«давайте почитаем»                                                                                                                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</w:p>
          <w:p w:rsidR="000159DD" w:rsidRPr="000159DD" w:rsidRDefault="000159DD" w:rsidP="000159DD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«Малыш  рисует»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</w:t>
            </w: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DD" w:rsidRPr="000159DD" w:rsidRDefault="000159DD" w:rsidP="000159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А.В.</w:t>
            </w:r>
          </w:p>
        </w:tc>
      </w:tr>
    </w:tbl>
    <w:p w:rsidR="000159DD" w:rsidRPr="000159DD" w:rsidRDefault="000159DD" w:rsidP="000159D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5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br w:type="textWrapping" w:clear="all"/>
      </w:r>
    </w:p>
    <w:p w:rsidR="00E87AAC" w:rsidRDefault="00E87AAC"/>
    <w:sectPr w:rsidR="00E87AAC" w:rsidSect="00967FAD">
      <w:pgSz w:w="16838" w:h="11906" w:orient="landscape"/>
      <w:pgMar w:top="170" w:right="170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C5" w:rsidRDefault="00206BC5">
      <w:pPr>
        <w:spacing w:after="0" w:line="240" w:lineRule="auto"/>
      </w:pPr>
      <w:r>
        <w:separator/>
      </w:r>
    </w:p>
  </w:endnote>
  <w:endnote w:type="continuationSeparator" w:id="0">
    <w:p w:rsidR="00206BC5" w:rsidRDefault="0020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2" w:rsidRDefault="000159DD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8600" cy="174625"/>
              <wp:effectExtent l="8255" t="1270" r="1270" b="5080"/>
              <wp:wrapSquare wrapText="largest"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F42" w:rsidRDefault="000159DD">
                          <w:pPr>
                            <w:pStyle w:val="af1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67FAD">
                            <w:rPr>
                              <w:rStyle w:val="a4"/>
                              <w:noProof/>
                            </w:rPr>
                            <w:t>21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63" type="#_x0000_t202" style="position:absolute;margin-left:767.15pt;margin-top:.05pt;width:18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" stroked="f">
              <v:fill opacity="0"/>
              <v:textbox inset="0,0,0,0">
                <w:txbxContent>
                  <w:p w:rsidR="00DC7F42" w:rsidRDefault="000159DD">
                    <w:pPr>
                      <w:pStyle w:val="af1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67FAD">
                      <w:rPr>
                        <w:rStyle w:val="a4"/>
                        <w:noProof/>
                      </w:rPr>
                      <w:t>21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2" w:rsidRDefault="00206B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2" w:rsidRDefault="00206BC5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2" w:rsidRDefault="00206B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C5" w:rsidRDefault="00206BC5">
      <w:pPr>
        <w:spacing w:after="0" w:line="240" w:lineRule="auto"/>
      </w:pPr>
      <w:r>
        <w:separator/>
      </w:r>
    </w:p>
  </w:footnote>
  <w:footnote w:type="continuationSeparator" w:id="0">
    <w:p w:rsidR="00206BC5" w:rsidRDefault="0020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2" w:rsidRDefault="00206B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2" w:rsidRDefault="00206BC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2" w:rsidRDefault="00206B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F8769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9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66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C459B2"/>
    <w:multiLevelType w:val="hybridMultilevel"/>
    <w:tmpl w:val="309E7706"/>
    <w:lvl w:ilvl="0" w:tplc="A8B83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05482"/>
    <w:multiLevelType w:val="hybridMultilevel"/>
    <w:tmpl w:val="A45E1ECA"/>
    <w:lvl w:ilvl="0" w:tplc="D83E68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632AB94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537F3"/>
    <w:multiLevelType w:val="hybridMultilevel"/>
    <w:tmpl w:val="CA3AC50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60316BE"/>
    <w:multiLevelType w:val="hybridMultilevel"/>
    <w:tmpl w:val="BE24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180107"/>
    <w:multiLevelType w:val="hybridMultilevel"/>
    <w:tmpl w:val="EEB05852"/>
    <w:lvl w:ilvl="0" w:tplc="A9A4A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415D5"/>
    <w:multiLevelType w:val="hybridMultilevel"/>
    <w:tmpl w:val="A4D6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66C91"/>
    <w:multiLevelType w:val="hybridMultilevel"/>
    <w:tmpl w:val="75BAC4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B2598E"/>
    <w:multiLevelType w:val="singleLevel"/>
    <w:tmpl w:val="CB28403A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85C6E"/>
    <w:multiLevelType w:val="hybridMultilevel"/>
    <w:tmpl w:val="A530CBD2"/>
    <w:lvl w:ilvl="0" w:tplc="68C0F3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BB95E39"/>
    <w:multiLevelType w:val="singleLevel"/>
    <w:tmpl w:val="ED3CADDA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2">
    <w:nsid w:val="3E7A0590"/>
    <w:multiLevelType w:val="hybridMultilevel"/>
    <w:tmpl w:val="042E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91D9A"/>
    <w:multiLevelType w:val="hybridMultilevel"/>
    <w:tmpl w:val="35FEBC4C"/>
    <w:lvl w:ilvl="0" w:tplc="5E4AC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91DC6"/>
    <w:multiLevelType w:val="hybridMultilevel"/>
    <w:tmpl w:val="B3FEBECE"/>
    <w:lvl w:ilvl="0" w:tplc="209EBF7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90177"/>
    <w:multiLevelType w:val="hybridMultilevel"/>
    <w:tmpl w:val="A1CEC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20F1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23E6F"/>
    <w:multiLevelType w:val="hybridMultilevel"/>
    <w:tmpl w:val="CC14D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E4B75"/>
    <w:multiLevelType w:val="hybridMultilevel"/>
    <w:tmpl w:val="F46685E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76C4055C"/>
    <w:multiLevelType w:val="hybridMultilevel"/>
    <w:tmpl w:val="DD8A7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4"/>
  </w:num>
  <w:num w:numId="6">
    <w:abstractNumId w:val="21"/>
  </w:num>
  <w:num w:numId="7">
    <w:abstractNumId w:val="16"/>
  </w:num>
  <w:num w:numId="8">
    <w:abstractNumId w:val="40"/>
  </w:num>
  <w:num w:numId="9">
    <w:abstractNumId w:val="19"/>
  </w:num>
  <w:num w:numId="10">
    <w:abstractNumId w:val="13"/>
  </w:num>
  <w:num w:numId="11">
    <w:abstractNumId w:val="10"/>
  </w:num>
  <w:num w:numId="12">
    <w:abstractNumId w:val="24"/>
  </w:num>
  <w:num w:numId="13">
    <w:abstractNumId w:val="29"/>
  </w:num>
  <w:num w:numId="14">
    <w:abstractNumId w:val="30"/>
  </w:num>
  <w:num w:numId="15">
    <w:abstractNumId w:val="6"/>
  </w:num>
  <w:num w:numId="16">
    <w:abstractNumId w:val="26"/>
  </w:num>
  <w:num w:numId="17">
    <w:abstractNumId w:val="35"/>
  </w:num>
  <w:num w:numId="18">
    <w:abstractNumId w:val="15"/>
  </w:num>
  <w:num w:numId="19">
    <w:abstractNumId w:val="18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38"/>
  </w:num>
  <w:num w:numId="25">
    <w:abstractNumId w:val="31"/>
  </w:num>
  <w:num w:numId="26">
    <w:abstractNumId w:val="20"/>
  </w:num>
  <w:num w:numId="27">
    <w:abstractNumId w:val="11"/>
  </w:num>
  <w:num w:numId="28">
    <w:abstractNumId w:val="17"/>
  </w:num>
  <w:num w:numId="29">
    <w:abstractNumId w:val="28"/>
  </w:num>
  <w:num w:numId="30">
    <w:abstractNumId w:val="0"/>
  </w:num>
  <w:num w:numId="31">
    <w:abstractNumId w:val="1"/>
    <w:lvlOverride w:ilvl="0">
      <w:startOverride w:val="1"/>
    </w:lvlOverride>
  </w:num>
  <w:num w:numId="32">
    <w:abstractNumId w:val="25"/>
  </w:num>
  <w:num w:numId="33">
    <w:abstractNumId w:val="32"/>
  </w:num>
  <w:num w:numId="34">
    <w:abstractNumId w:val="36"/>
  </w:num>
  <w:num w:numId="35">
    <w:abstractNumId w:val="23"/>
  </w:num>
  <w:num w:numId="36">
    <w:abstractNumId w:val="22"/>
  </w:num>
  <w:num w:numId="37">
    <w:abstractNumId w:val="12"/>
  </w:num>
  <w:num w:numId="38">
    <w:abstractNumId w:val="37"/>
  </w:num>
  <w:num w:numId="39">
    <w:abstractNumId w:val="33"/>
  </w:num>
  <w:num w:numId="40">
    <w:abstractNumId w:val="2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7"/>
  </w:num>
  <w:num w:numId="44">
    <w:abstractNumId w:val="39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DD"/>
    <w:rsid w:val="000159DD"/>
    <w:rsid w:val="00206BC5"/>
    <w:rsid w:val="00527611"/>
    <w:rsid w:val="00967FAD"/>
    <w:rsid w:val="00DD0B7B"/>
    <w:rsid w:val="00E35B3C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59DD"/>
    <w:pPr>
      <w:keepNext/>
      <w:numPr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159DD"/>
    <w:pPr>
      <w:keepNext/>
      <w:numPr>
        <w:ilvl w:val="1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159DD"/>
    <w:pPr>
      <w:keepNext/>
      <w:numPr>
        <w:ilvl w:val="2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159DD"/>
    <w:pPr>
      <w:keepNext/>
      <w:numPr>
        <w:ilvl w:val="3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159DD"/>
    <w:pPr>
      <w:numPr>
        <w:ilvl w:val="4"/>
        <w:numId w:val="30"/>
      </w:numPr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159DD"/>
    <w:pPr>
      <w:numPr>
        <w:ilvl w:val="5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159DD"/>
    <w:pPr>
      <w:numPr>
        <w:ilvl w:val="6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159DD"/>
    <w:pPr>
      <w:numPr>
        <w:ilvl w:val="7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159DD"/>
    <w:pPr>
      <w:numPr>
        <w:ilvl w:val="8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9DD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159DD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159D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159D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159D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159D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159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159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159D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159DD"/>
  </w:style>
  <w:style w:type="character" w:customStyle="1" w:styleId="WW8Num6z0">
    <w:name w:val="WW8Num6z0"/>
    <w:rsid w:val="000159DD"/>
    <w:rPr>
      <w:rFonts w:ascii="Symbol" w:hAnsi="Symbol" w:cs="Symbol"/>
      <w:sz w:val="20"/>
    </w:rPr>
  </w:style>
  <w:style w:type="character" w:customStyle="1" w:styleId="WW8Num6z2">
    <w:name w:val="WW8Num6z2"/>
    <w:rsid w:val="000159DD"/>
    <w:rPr>
      <w:rFonts w:ascii="Wingdings" w:hAnsi="Wingdings" w:cs="Wingdings"/>
      <w:sz w:val="20"/>
    </w:rPr>
  </w:style>
  <w:style w:type="character" w:customStyle="1" w:styleId="WW8Num7z0">
    <w:name w:val="WW8Num7z0"/>
    <w:rsid w:val="000159DD"/>
    <w:rPr>
      <w:rFonts w:ascii="Symbol" w:hAnsi="Symbol" w:cs="Symbol"/>
    </w:rPr>
  </w:style>
  <w:style w:type="character" w:customStyle="1" w:styleId="WW8Num7z1">
    <w:name w:val="WW8Num7z1"/>
    <w:rsid w:val="000159DD"/>
    <w:rPr>
      <w:rFonts w:ascii="Courier New" w:hAnsi="Courier New" w:cs="Courier New"/>
    </w:rPr>
  </w:style>
  <w:style w:type="character" w:customStyle="1" w:styleId="WW8Num7z2">
    <w:name w:val="WW8Num7z2"/>
    <w:rsid w:val="000159DD"/>
    <w:rPr>
      <w:rFonts w:ascii="Wingdings" w:hAnsi="Wingdings" w:cs="Wingdings"/>
    </w:rPr>
  </w:style>
  <w:style w:type="character" w:customStyle="1" w:styleId="12">
    <w:name w:val="Основной шрифт абзаца1"/>
    <w:rsid w:val="000159DD"/>
  </w:style>
  <w:style w:type="character" w:customStyle="1" w:styleId="a3">
    <w:name w:val="Символ сноски"/>
    <w:rsid w:val="000159DD"/>
    <w:rPr>
      <w:vertAlign w:val="superscript"/>
    </w:rPr>
  </w:style>
  <w:style w:type="character" w:styleId="a4">
    <w:name w:val="page number"/>
    <w:basedOn w:val="12"/>
    <w:rsid w:val="000159DD"/>
  </w:style>
  <w:style w:type="character" w:styleId="a5">
    <w:name w:val="Hyperlink"/>
    <w:rsid w:val="000159DD"/>
    <w:rPr>
      <w:color w:val="0000FF"/>
      <w:u w:val="single"/>
    </w:rPr>
  </w:style>
  <w:style w:type="character" w:styleId="a6">
    <w:name w:val="footnote reference"/>
    <w:rsid w:val="000159DD"/>
    <w:rPr>
      <w:vertAlign w:val="superscript"/>
    </w:rPr>
  </w:style>
  <w:style w:type="character" w:styleId="a7">
    <w:name w:val="endnote reference"/>
    <w:rsid w:val="000159DD"/>
    <w:rPr>
      <w:vertAlign w:val="superscript"/>
    </w:rPr>
  </w:style>
  <w:style w:type="character" w:customStyle="1" w:styleId="a8">
    <w:name w:val="Символы концевой сноски"/>
    <w:rsid w:val="000159DD"/>
  </w:style>
  <w:style w:type="paragraph" w:customStyle="1" w:styleId="a9">
    <w:name w:val="Заголовок"/>
    <w:basedOn w:val="a"/>
    <w:next w:val="aa"/>
    <w:rsid w:val="000159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0159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159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0159DD"/>
    <w:rPr>
      <w:rFonts w:cs="Mangal"/>
    </w:rPr>
  </w:style>
  <w:style w:type="paragraph" w:styleId="ad">
    <w:name w:val="caption"/>
    <w:basedOn w:val="a"/>
    <w:qFormat/>
    <w:rsid w:val="000159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0159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015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0159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0159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rsid w:val="000159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rsid w:val="000159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159DD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0159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15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59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0159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0159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0159D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0159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0159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0159DD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0159DD"/>
  </w:style>
  <w:style w:type="paragraph" w:styleId="af8">
    <w:name w:val="header"/>
    <w:basedOn w:val="a"/>
    <w:link w:val="af9"/>
    <w:rsid w:val="000159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0159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1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159DD"/>
  </w:style>
  <w:style w:type="character" w:customStyle="1" w:styleId="s7">
    <w:name w:val="s7"/>
    <w:basedOn w:val="a0"/>
    <w:rsid w:val="000159DD"/>
  </w:style>
  <w:style w:type="paragraph" w:styleId="afa">
    <w:name w:val="List Paragraph"/>
    <w:basedOn w:val="a"/>
    <w:uiPriority w:val="34"/>
    <w:qFormat/>
    <w:rsid w:val="000159D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rsid w:val="000159D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c">
    <w:name w:val="Текст выноски Знак"/>
    <w:basedOn w:val="a0"/>
    <w:link w:val="afb"/>
    <w:rsid w:val="000159DD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blk">
    <w:name w:val="blk"/>
    <w:basedOn w:val="a0"/>
    <w:rsid w:val="000159DD"/>
  </w:style>
  <w:style w:type="character" w:customStyle="1" w:styleId="ep">
    <w:name w:val="ep"/>
    <w:basedOn w:val="a0"/>
    <w:rsid w:val="000159DD"/>
  </w:style>
  <w:style w:type="character" w:customStyle="1" w:styleId="22">
    <w:name w:val="Основной текст (2)_"/>
    <w:link w:val="23"/>
    <w:rsid w:val="000159DD"/>
    <w:rPr>
      <w:b/>
      <w:bCs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rsid w:val="000159DD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59DD"/>
    <w:pPr>
      <w:shd w:val="clear" w:color="auto" w:fill="FFFFFF"/>
      <w:spacing w:after="0" w:line="240" w:lineRule="atLeast"/>
    </w:pPr>
    <w:rPr>
      <w:b/>
      <w:bCs/>
      <w:sz w:val="29"/>
      <w:szCs w:val="29"/>
    </w:rPr>
  </w:style>
  <w:style w:type="paragraph" w:customStyle="1" w:styleId="42">
    <w:name w:val="Основной текст (4)"/>
    <w:basedOn w:val="a"/>
    <w:link w:val="41"/>
    <w:rsid w:val="000159DD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1">
    <w:name w:val="Основной текст (3)_"/>
    <w:link w:val="32"/>
    <w:rsid w:val="000159DD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2100">
    <w:name w:val="Основной текст (2) + 10"/>
    <w:aliases w:val="5 pt,Не полужирный"/>
    <w:rsid w:val="000159DD"/>
    <w:rPr>
      <w:rFonts w:ascii="Microsoft Sans Serif" w:hAnsi="Microsoft Sans Serif" w:cs="Microsoft Sans Serif"/>
      <w:b/>
      <w:bCs/>
      <w:spacing w:val="0"/>
      <w:sz w:val="21"/>
      <w:szCs w:val="21"/>
      <w:lang w:bidi="ar-SA"/>
    </w:rPr>
  </w:style>
  <w:style w:type="paragraph" w:customStyle="1" w:styleId="32">
    <w:name w:val="Основной текст (3)"/>
    <w:basedOn w:val="a"/>
    <w:link w:val="31"/>
    <w:rsid w:val="000159DD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</w:rPr>
  </w:style>
  <w:style w:type="paragraph" w:customStyle="1" w:styleId="c0">
    <w:name w:val="c0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5c3">
    <w:name w:val="c18 c15 c3"/>
    <w:basedOn w:val="a0"/>
    <w:rsid w:val="000159DD"/>
  </w:style>
  <w:style w:type="paragraph" w:customStyle="1" w:styleId="c7">
    <w:name w:val="c7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0159DD"/>
  </w:style>
  <w:style w:type="character" w:customStyle="1" w:styleId="c15c3c18">
    <w:name w:val="c15 c3 c18"/>
    <w:basedOn w:val="a0"/>
    <w:rsid w:val="000159DD"/>
  </w:style>
  <w:style w:type="paragraph" w:customStyle="1" w:styleId="c11c6c13">
    <w:name w:val="c11 c6 c13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3">
    <w:name w:val="c14 c3"/>
    <w:basedOn w:val="a0"/>
    <w:rsid w:val="000159DD"/>
  </w:style>
  <w:style w:type="paragraph" w:customStyle="1" w:styleId="c0c6">
    <w:name w:val="c0 c6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59DD"/>
  </w:style>
  <w:style w:type="character" w:customStyle="1" w:styleId="apple-converted-space">
    <w:name w:val="apple-converted-space"/>
    <w:basedOn w:val="a0"/>
    <w:rsid w:val="000159DD"/>
  </w:style>
  <w:style w:type="paragraph" w:customStyle="1" w:styleId="c11">
    <w:name w:val="c11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6">
    <w:name w:val="c7 c6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9DD"/>
  </w:style>
  <w:style w:type="character" w:customStyle="1" w:styleId="c14c3c4">
    <w:name w:val="c14 c3 c4"/>
    <w:basedOn w:val="a0"/>
    <w:rsid w:val="000159DD"/>
  </w:style>
  <w:style w:type="paragraph" w:customStyle="1" w:styleId="c11c6">
    <w:name w:val="c11 c6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c14">
    <w:name w:val="c3 c4 c14"/>
    <w:basedOn w:val="a0"/>
    <w:rsid w:val="000159DD"/>
  </w:style>
  <w:style w:type="character" w:customStyle="1" w:styleId="14">
    <w:name w:val="Заголовок №1_"/>
    <w:link w:val="15"/>
    <w:locked/>
    <w:rsid w:val="000159DD"/>
    <w:rPr>
      <w:b/>
      <w:bCs/>
      <w:spacing w:val="20"/>
      <w:sz w:val="28"/>
      <w:szCs w:val="28"/>
      <w:shd w:val="clear" w:color="auto" w:fill="FFFFFF"/>
    </w:rPr>
  </w:style>
  <w:style w:type="character" w:customStyle="1" w:styleId="afd">
    <w:name w:val="Основной текст + Полужирный"/>
    <w:aliases w:val="Интервал 0 pt"/>
    <w:rsid w:val="000159DD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0159DD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0159DD"/>
    <w:rPr>
      <w:rFonts w:ascii="Times New Roman" w:hAnsi="Times New Roman" w:cs="Times New Roman"/>
      <w:spacing w:val="10"/>
      <w:sz w:val="24"/>
      <w:szCs w:val="24"/>
    </w:rPr>
  </w:style>
  <w:style w:type="paragraph" w:customStyle="1" w:styleId="15">
    <w:name w:val="Заголовок №1"/>
    <w:basedOn w:val="a"/>
    <w:link w:val="14"/>
    <w:rsid w:val="000159DD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</w:rPr>
  </w:style>
  <w:style w:type="table" w:styleId="afe">
    <w:name w:val="Table Grid"/>
    <w:basedOn w:val="a1"/>
    <w:rsid w:val="000159D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0159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159DD"/>
    <w:rPr>
      <w:rFonts w:cs="Times New Roman"/>
    </w:rPr>
  </w:style>
  <w:style w:type="paragraph" w:styleId="aff">
    <w:name w:val="No Spacing"/>
    <w:link w:val="aff0"/>
    <w:uiPriority w:val="1"/>
    <w:qFormat/>
    <w:rsid w:val="00015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59DD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e"/>
    <w:uiPriority w:val="59"/>
    <w:rsid w:val="000159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59DD"/>
    <w:pPr>
      <w:keepNext/>
      <w:numPr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159DD"/>
    <w:pPr>
      <w:keepNext/>
      <w:numPr>
        <w:ilvl w:val="1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159DD"/>
    <w:pPr>
      <w:keepNext/>
      <w:numPr>
        <w:ilvl w:val="2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159DD"/>
    <w:pPr>
      <w:keepNext/>
      <w:numPr>
        <w:ilvl w:val="3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159DD"/>
    <w:pPr>
      <w:numPr>
        <w:ilvl w:val="4"/>
        <w:numId w:val="30"/>
      </w:numPr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159DD"/>
    <w:pPr>
      <w:numPr>
        <w:ilvl w:val="5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159DD"/>
    <w:pPr>
      <w:numPr>
        <w:ilvl w:val="6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159DD"/>
    <w:pPr>
      <w:numPr>
        <w:ilvl w:val="7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159DD"/>
    <w:pPr>
      <w:numPr>
        <w:ilvl w:val="8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9DD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159DD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159D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159D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159D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159D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159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159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159D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159DD"/>
  </w:style>
  <w:style w:type="character" w:customStyle="1" w:styleId="WW8Num6z0">
    <w:name w:val="WW8Num6z0"/>
    <w:rsid w:val="000159DD"/>
    <w:rPr>
      <w:rFonts w:ascii="Symbol" w:hAnsi="Symbol" w:cs="Symbol"/>
      <w:sz w:val="20"/>
    </w:rPr>
  </w:style>
  <w:style w:type="character" w:customStyle="1" w:styleId="WW8Num6z2">
    <w:name w:val="WW8Num6z2"/>
    <w:rsid w:val="000159DD"/>
    <w:rPr>
      <w:rFonts w:ascii="Wingdings" w:hAnsi="Wingdings" w:cs="Wingdings"/>
      <w:sz w:val="20"/>
    </w:rPr>
  </w:style>
  <w:style w:type="character" w:customStyle="1" w:styleId="WW8Num7z0">
    <w:name w:val="WW8Num7z0"/>
    <w:rsid w:val="000159DD"/>
    <w:rPr>
      <w:rFonts w:ascii="Symbol" w:hAnsi="Symbol" w:cs="Symbol"/>
    </w:rPr>
  </w:style>
  <w:style w:type="character" w:customStyle="1" w:styleId="WW8Num7z1">
    <w:name w:val="WW8Num7z1"/>
    <w:rsid w:val="000159DD"/>
    <w:rPr>
      <w:rFonts w:ascii="Courier New" w:hAnsi="Courier New" w:cs="Courier New"/>
    </w:rPr>
  </w:style>
  <w:style w:type="character" w:customStyle="1" w:styleId="WW8Num7z2">
    <w:name w:val="WW8Num7z2"/>
    <w:rsid w:val="000159DD"/>
    <w:rPr>
      <w:rFonts w:ascii="Wingdings" w:hAnsi="Wingdings" w:cs="Wingdings"/>
    </w:rPr>
  </w:style>
  <w:style w:type="character" w:customStyle="1" w:styleId="12">
    <w:name w:val="Основной шрифт абзаца1"/>
    <w:rsid w:val="000159DD"/>
  </w:style>
  <w:style w:type="character" w:customStyle="1" w:styleId="a3">
    <w:name w:val="Символ сноски"/>
    <w:rsid w:val="000159DD"/>
    <w:rPr>
      <w:vertAlign w:val="superscript"/>
    </w:rPr>
  </w:style>
  <w:style w:type="character" w:styleId="a4">
    <w:name w:val="page number"/>
    <w:basedOn w:val="12"/>
    <w:rsid w:val="000159DD"/>
  </w:style>
  <w:style w:type="character" w:styleId="a5">
    <w:name w:val="Hyperlink"/>
    <w:rsid w:val="000159DD"/>
    <w:rPr>
      <w:color w:val="0000FF"/>
      <w:u w:val="single"/>
    </w:rPr>
  </w:style>
  <w:style w:type="character" w:styleId="a6">
    <w:name w:val="footnote reference"/>
    <w:rsid w:val="000159DD"/>
    <w:rPr>
      <w:vertAlign w:val="superscript"/>
    </w:rPr>
  </w:style>
  <w:style w:type="character" w:styleId="a7">
    <w:name w:val="endnote reference"/>
    <w:rsid w:val="000159DD"/>
    <w:rPr>
      <w:vertAlign w:val="superscript"/>
    </w:rPr>
  </w:style>
  <w:style w:type="character" w:customStyle="1" w:styleId="a8">
    <w:name w:val="Символы концевой сноски"/>
    <w:rsid w:val="000159DD"/>
  </w:style>
  <w:style w:type="paragraph" w:customStyle="1" w:styleId="a9">
    <w:name w:val="Заголовок"/>
    <w:basedOn w:val="a"/>
    <w:next w:val="aa"/>
    <w:rsid w:val="000159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0159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159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0159DD"/>
    <w:rPr>
      <w:rFonts w:cs="Mangal"/>
    </w:rPr>
  </w:style>
  <w:style w:type="paragraph" w:styleId="ad">
    <w:name w:val="caption"/>
    <w:basedOn w:val="a"/>
    <w:qFormat/>
    <w:rsid w:val="000159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0159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015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0159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0159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rsid w:val="000159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rsid w:val="000159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159DD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0159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15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59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0159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0159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0159D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0159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0159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0159DD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0159DD"/>
  </w:style>
  <w:style w:type="paragraph" w:styleId="af8">
    <w:name w:val="header"/>
    <w:basedOn w:val="a"/>
    <w:link w:val="af9"/>
    <w:rsid w:val="000159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0159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1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159DD"/>
  </w:style>
  <w:style w:type="character" w:customStyle="1" w:styleId="s7">
    <w:name w:val="s7"/>
    <w:basedOn w:val="a0"/>
    <w:rsid w:val="000159DD"/>
  </w:style>
  <w:style w:type="paragraph" w:styleId="afa">
    <w:name w:val="List Paragraph"/>
    <w:basedOn w:val="a"/>
    <w:uiPriority w:val="34"/>
    <w:qFormat/>
    <w:rsid w:val="000159D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rsid w:val="000159D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c">
    <w:name w:val="Текст выноски Знак"/>
    <w:basedOn w:val="a0"/>
    <w:link w:val="afb"/>
    <w:rsid w:val="000159DD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blk">
    <w:name w:val="blk"/>
    <w:basedOn w:val="a0"/>
    <w:rsid w:val="000159DD"/>
  </w:style>
  <w:style w:type="character" w:customStyle="1" w:styleId="ep">
    <w:name w:val="ep"/>
    <w:basedOn w:val="a0"/>
    <w:rsid w:val="000159DD"/>
  </w:style>
  <w:style w:type="character" w:customStyle="1" w:styleId="22">
    <w:name w:val="Основной текст (2)_"/>
    <w:link w:val="23"/>
    <w:rsid w:val="000159DD"/>
    <w:rPr>
      <w:b/>
      <w:bCs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rsid w:val="000159DD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59DD"/>
    <w:pPr>
      <w:shd w:val="clear" w:color="auto" w:fill="FFFFFF"/>
      <w:spacing w:after="0" w:line="240" w:lineRule="atLeast"/>
    </w:pPr>
    <w:rPr>
      <w:b/>
      <w:bCs/>
      <w:sz w:val="29"/>
      <w:szCs w:val="29"/>
    </w:rPr>
  </w:style>
  <w:style w:type="paragraph" w:customStyle="1" w:styleId="42">
    <w:name w:val="Основной текст (4)"/>
    <w:basedOn w:val="a"/>
    <w:link w:val="41"/>
    <w:rsid w:val="000159DD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1">
    <w:name w:val="Основной текст (3)_"/>
    <w:link w:val="32"/>
    <w:rsid w:val="000159DD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2100">
    <w:name w:val="Основной текст (2) + 10"/>
    <w:aliases w:val="5 pt,Не полужирный"/>
    <w:rsid w:val="000159DD"/>
    <w:rPr>
      <w:rFonts w:ascii="Microsoft Sans Serif" w:hAnsi="Microsoft Sans Serif" w:cs="Microsoft Sans Serif"/>
      <w:b/>
      <w:bCs/>
      <w:spacing w:val="0"/>
      <w:sz w:val="21"/>
      <w:szCs w:val="21"/>
      <w:lang w:bidi="ar-SA"/>
    </w:rPr>
  </w:style>
  <w:style w:type="paragraph" w:customStyle="1" w:styleId="32">
    <w:name w:val="Основной текст (3)"/>
    <w:basedOn w:val="a"/>
    <w:link w:val="31"/>
    <w:rsid w:val="000159DD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</w:rPr>
  </w:style>
  <w:style w:type="paragraph" w:customStyle="1" w:styleId="c0">
    <w:name w:val="c0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5c3">
    <w:name w:val="c18 c15 c3"/>
    <w:basedOn w:val="a0"/>
    <w:rsid w:val="000159DD"/>
  </w:style>
  <w:style w:type="paragraph" w:customStyle="1" w:styleId="c7">
    <w:name w:val="c7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0159DD"/>
  </w:style>
  <w:style w:type="character" w:customStyle="1" w:styleId="c15c3c18">
    <w:name w:val="c15 c3 c18"/>
    <w:basedOn w:val="a0"/>
    <w:rsid w:val="000159DD"/>
  </w:style>
  <w:style w:type="paragraph" w:customStyle="1" w:styleId="c11c6c13">
    <w:name w:val="c11 c6 c13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3">
    <w:name w:val="c14 c3"/>
    <w:basedOn w:val="a0"/>
    <w:rsid w:val="000159DD"/>
  </w:style>
  <w:style w:type="paragraph" w:customStyle="1" w:styleId="c0c6">
    <w:name w:val="c0 c6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59DD"/>
  </w:style>
  <w:style w:type="character" w:customStyle="1" w:styleId="apple-converted-space">
    <w:name w:val="apple-converted-space"/>
    <w:basedOn w:val="a0"/>
    <w:rsid w:val="000159DD"/>
  </w:style>
  <w:style w:type="paragraph" w:customStyle="1" w:styleId="c11">
    <w:name w:val="c11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6">
    <w:name w:val="c7 c6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9DD"/>
  </w:style>
  <w:style w:type="character" w:customStyle="1" w:styleId="c14c3c4">
    <w:name w:val="c14 c3 c4"/>
    <w:basedOn w:val="a0"/>
    <w:rsid w:val="000159DD"/>
  </w:style>
  <w:style w:type="paragraph" w:customStyle="1" w:styleId="c11c6">
    <w:name w:val="c11 c6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0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c14">
    <w:name w:val="c3 c4 c14"/>
    <w:basedOn w:val="a0"/>
    <w:rsid w:val="000159DD"/>
  </w:style>
  <w:style w:type="character" w:customStyle="1" w:styleId="14">
    <w:name w:val="Заголовок №1_"/>
    <w:link w:val="15"/>
    <w:locked/>
    <w:rsid w:val="000159DD"/>
    <w:rPr>
      <w:b/>
      <w:bCs/>
      <w:spacing w:val="20"/>
      <w:sz w:val="28"/>
      <w:szCs w:val="28"/>
      <w:shd w:val="clear" w:color="auto" w:fill="FFFFFF"/>
    </w:rPr>
  </w:style>
  <w:style w:type="character" w:customStyle="1" w:styleId="afd">
    <w:name w:val="Основной текст + Полужирный"/>
    <w:aliases w:val="Интервал 0 pt"/>
    <w:rsid w:val="000159DD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0159DD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0159DD"/>
    <w:rPr>
      <w:rFonts w:ascii="Times New Roman" w:hAnsi="Times New Roman" w:cs="Times New Roman"/>
      <w:spacing w:val="10"/>
      <w:sz w:val="24"/>
      <w:szCs w:val="24"/>
    </w:rPr>
  </w:style>
  <w:style w:type="paragraph" w:customStyle="1" w:styleId="15">
    <w:name w:val="Заголовок №1"/>
    <w:basedOn w:val="a"/>
    <w:link w:val="14"/>
    <w:rsid w:val="000159DD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</w:rPr>
  </w:style>
  <w:style w:type="table" w:styleId="afe">
    <w:name w:val="Table Grid"/>
    <w:basedOn w:val="a1"/>
    <w:rsid w:val="000159D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0159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159DD"/>
    <w:rPr>
      <w:rFonts w:cs="Times New Roman"/>
    </w:rPr>
  </w:style>
  <w:style w:type="paragraph" w:styleId="aff">
    <w:name w:val="No Spacing"/>
    <w:link w:val="aff0"/>
    <w:uiPriority w:val="1"/>
    <w:qFormat/>
    <w:rsid w:val="00015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59DD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e"/>
    <w:uiPriority w:val="59"/>
    <w:rsid w:val="000159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5418</Words>
  <Characters>30888</Characters>
  <Application>Microsoft Office Word</Application>
  <DocSecurity>0</DocSecurity>
  <Lines>257</Lines>
  <Paragraphs>72</Paragraphs>
  <ScaleCrop>false</ScaleCrop>
  <Company/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Кожемяченко</cp:lastModifiedBy>
  <cp:revision>4</cp:revision>
  <dcterms:created xsi:type="dcterms:W3CDTF">2018-09-24T15:19:00Z</dcterms:created>
  <dcterms:modified xsi:type="dcterms:W3CDTF">2018-09-24T16:08:00Z</dcterms:modified>
</cp:coreProperties>
</file>