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2C9" w:rsidRDefault="001172C9" w:rsidP="001172C9">
      <w:pPr>
        <w:shd w:val="clear" w:color="auto" w:fill="FFFFFF"/>
        <w:spacing w:after="0" w:line="240" w:lineRule="auto"/>
        <w:jc w:val="center"/>
        <w:outlineLvl w:val="0"/>
        <w:rPr>
          <w:rFonts w:ascii="Roboto" w:eastAsia="Times New Roman" w:hAnsi="Roboto" w:cs="Times New Roman"/>
          <w:b/>
          <w:color w:val="FF0000"/>
          <w:kern w:val="36"/>
          <w:sz w:val="63"/>
          <w:szCs w:val="63"/>
          <w:lang w:eastAsia="ru-RU"/>
        </w:rPr>
      </w:pPr>
      <w:r w:rsidRPr="001172C9">
        <w:rPr>
          <w:rFonts w:ascii="Roboto" w:eastAsia="Times New Roman" w:hAnsi="Roboto" w:cs="Times New Roman"/>
          <w:b/>
          <w:color w:val="FF0000"/>
          <w:kern w:val="36"/>
          <w:sz w:val="63"/>
          <w:szCs w:val="63"/>
          <w:lang w:eastAsia="ru-RU"/>
        </w:rPr>
        <w:t xml:space="preserve">Вакцинация </w:t>
      </w:r>
      <w:r>
        <w:rPr>
          <w:rFonts w:ascii="Roboto" w:eastAsia="Times New Roman" w:hAnsi="Roboto" w:cs="Times New Roman"/>
          <w:b/>
          <w:color w:val="FF0000"/>
          <w:kern w:val="36"/>
          <w:sz w:val="63"/>
          <w:szCs w:val="63"/>
          <w:lang w:eastAsia="ru-RU"/>
        </w:rPr>
        <w:t>–</w:t>
      </w:r>
      <w:r w:rsidRPr="001172C9">
        <w:rPr>
          <w:rFonts w:ascii="Roboto" w:eastAsia="Times New Roman" w:hAnsi="Roboto" w:cs="Times New Roman"/>
          <w:b/>
          <w:color w:val="FF0000"/>
          <w:kern w:val="36"/>
          <w:sz w:val="63"/>
          <w:szCs w:val="63"/>
          <w:lang w:eastAsia="ru-RU"/>
        </w:rPr>
        <w:t xml:space="preserve"> </w:t>
      </w:r>
    </w:p>
    <w:p w:rsidR="001172C9" w:rsidRPr="001172C9" w:rsidRDefault="001172C9" w:rsidP="001172C9">
      <w:pPr>
        <w:shd w:val="clear" w:color="auto" w:fill="FFFFFF"/>
        <w:spacing w:after="0" w:line="240" w:lineRule="auto"/>
        <w:jc w:val="center"/>
        <w:outlineLvl w:val="0"/>
        <w:rPr>
          <w:rFonts w:ascii="Roboto" w:eastAsia="Times New Roman" w:hAnsi="Roboto" w:cs="Times New Roman"/>
          <w:b/>
          <w:color w:val="FF0000"/>
          <w:kern w:val="36"/>
          <w:sz w:val="63"/>
          <w:szCs w:val="63"/>
          <w:lang w:eastAsia="ru-RU"/>
        </w:rPr>
      </w:pPr>
      <w:r w:rsidRPr="001172C9">
        <w:rPr>
          <w:rFonts w:ascii="Roboto" w:eastAsia="Times New Roman" w:hAnsi="Roboto" w:cs="Times New Roman"/>
          <w:b/>
          <w:color w:val="FF0000"/>
          <w:kern w:val="36"/>
          <w:sz w:val="63"/>
          <w:szCs w:val="63"/>
          <w:lang w:eastAsia="ru-RU"/>
        </w:rPr>
        <w:t>лучшая защита от гриппа!</w:t>
      </w:r>
    </w:p>
    <w:p w:rsidR="001172C9" w:rsidRPr="001172C9" w:rsidRDefault="001172C9" w:rsidP="001172C9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b/>
          <w:color w:val="FF0000"/>
          <w:sz w:val="23"/>
          <w:szCs w:val="23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5856264" wp14:editId="691C4109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3638550" cy="5274310"/>
            <wp:effectExtent l="0" t="0" r="0" b="2540"/>
            <wp:wrapTight wrapText="bothSides">
              <wp:wrapPolygon edited="0">
                <wp:start x="0" y="0"/>
                <wp:lineTo x="0" y="21532"/>
                <wp:lineTo x="21487" y="21532"/>
                <wp:lineTo x="21487" y="0"/>
                <wp:lineTo x="0" y="0"/>
              </wp:wrapPolygon>
            </wp:wrapTight>
            <wp:docPr id="1" name="Рисунок 1" descr="C:\Users\Admin\Desktop\санбюллютень-вакцинация-грипп-а-2-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нбюллютень-вакцинация-грипп-а-2-печа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0" r="33657" b="32657"/>
                    <a:stretch/>
                  </pic:blipFill>
                  <pic:spPr bwMode="auto">
                    <a:xfrm>
                      <a:off x="0" y="0"/>
                      <a:ext cx="363855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2C9">
        <w:rPr>
          <w:rFonts w:ascii="Roboto" w:eastAsia="Times New Roman" w:hAnsi="Roboto" w:cs="Times New Roman"/>
          <w:b/>
          <w:color w:val="FF0000"/>
          <w:sz w:val="24"/>
          <w:szCs w:val="24"/>
          <w:lang w:eastAsia="ru-RU"/>
        </w:rPr>
        <w:t> </w:t>
      </w:r>
    </w:p>
    <w:p w:rsidR="001172C9" w:rsidRPr="001172C9" w:rsidRDefault="001172C9" w:rsidP="001172C9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  </w:t>
      </w:r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с наступлением холодов жители России сталкиваются с подъемом заболеваемости острыми респираторными вирусными инфекциями (ОРВИ), среди которых грипп, небезосновательно, занимает особое место. Это острое вирусное заболевание, которое может поражать верхние и нижние дыхательные пути, сопровождается выраженной интоксикацией и может приводить к серьезным осложнениям и летальным исходам. Наиболее часто встречаются такие осложнения, как бактериальная пневмония, синусит (воспаление слизистой оболочки пазух носа), отит (воспаление среднего уха), менингит (воспаление мозговых оболочек) и сепсис (заражение крови бактериальными возбудителями). Особенно опасно данное заболевание для маленьких детей, беременных женщин, больных с тяжелыми хроническими заболеваниями и для пожилых людей.</w:t>
      </w:r>
    </w:p>
    <w:p w:rsidR="001172C9" w:rsidRPr="001172C9" w:rsidRDefault="001172C9" w:rsidP="001172C9">
      <w:pPr>
        <w:shd w:val="clear" w:color="auto" w:fill="FFFFFF"/>
        <w:spacing w:before="300" w:after="3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Подъем заболеваемости гриппом начинается в холодное время года. С одной стороны, этому способствует высокая устойчивость вируса гриппа к действию низких температур. С другой стороны, переохлаждение снижает защитные свойства организма человека.</w:t>
      </w:r>
    </w:p>
    <w:p w:rsidR="001172C9" w:rsidRPr="001172C9" w:rsidRDefault="001172C9" w:rsidP="001172C9">
      <w:pPr>
        <w:shd w:val="clear" w:color="auto" w:fill="FFFFFF"/>
        <w:spacing w:before="300" w:after="3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Источником инфекции является больной</w:t>
      </w:r>
      <w:r w:rsidR="00A81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Пути распространения -</w:t>
      </w:r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воздушно-капельный и контактно-бытовой (через предметы обихода). Это объясняет столь быстрое распространение вируса в пределах помещения, в организованных коллективах.</w:t>
      </w:r>
    </w:p>
    <w:p w:rsidR="001172C9" w:rsidRPr="001172C9" w:rsidRDefault="001172C9" w:rsidP="001172C9">
      <w:pPr>
        <w:shd w:val="clear" w:color="auto" w:fill="FFFFFF"/>
        <w:spacing w:before="300" w:after="3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гриппе отмечае</w:t>
      </w:r>
      <w:r w:rsidR="00A81A39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резкое ухудшение состояния -</w:t>
      </w:r>
      <w:bookmarkStart w:id="0" w:name="_GoBack"/>
      <w:bookmarkEnd w:id="0"/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температуры тела (в отдельных случаях до 40,5 градусов), головная боль, ломота в мышцах и суставах, чувствительность к свету. После перенесённого заболевания организм </w:t>
      </w:r>
      <w:proofErr w:type="gramStart"/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 чрезвычайно восприимчив</w:t>
      </w:r>
      <w:proofErr w:type="gramEnd"/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различным инфекциям, что приводит к тяжелым инфекционным осложнениям.</w:t>
      </w:r>
    </w:p>
    <w:p w:rsidR="001172C9" w:rsidRPr="001172C9" w:rsidRDefault="001172C9" w:rsidP="001172C9">
      <w:pPr>
        <w:shd w:val="clear" w:color="auto" w:fill="FFFFFF"/>
        <w:spacing w:before="300" w:after="3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Согласно позиции Всемирной организации здравоохранения, наиболее эффективным средством профилактики гриппа являет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вакцинация. Главная её цель -</w:t>
      </w:r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защита населения от массового и неконтролируемого распространения инфекции, от эпидемии гриппа. Вакцина обеспечивает защиту от тех вирусов гриппа, которые являются наиболее актуальными в данном эпидемиологическом сезоне и входят в её состав. Иммунизация против гриппа снижает риск заражения гриппом и защищает от появления осложнений. При введении в организм вакцины происходит выработка защитных антител, которые стимулируют иммунную систему для борьбы с инфекцией. Эффективность вакцины против гриппа несравнимо выше всех не специфических медицинских препаратов, например иммуномодуляторов, витаминов, гомеопатических средств, средств «народной медицины» и т.д.</w:t>
      </w:r>
    </w:p>
    <w:p w:rsidR="00A81A39" w:rsidRDefault="001172C9" w:rsidP="001172C9">
      <w:pPr>
        <w:shd w:val="clear" w:color="auto" w:fill="FFFFFF"/>
        <w:spacing w:before="300" w:after="3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2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Вакцинироваться нужно уже сейчас!</w:t>
      </w:r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72C9" w:rsidRPr="001172C9" w:rsidRDefault="001172C9" w:rsidP="001172C9">
      <w:pPr>
        <w:shd w:val="clear" w:color="auto" w:fill="FFFFFF"/>
        <w:spacing w:before="300" w:after="3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Прививку можно сделать БЕСПЛАТНО за счет средств обязательного медицинского страхования в поликлинике по месту жительства. </w:t>
      </w:r>
      <w:proofErr w:type="gramStart"/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средств федерального бюджета будут привиты: дети в возрасте с 6 месяцев и до 11-го класса включительно; учащиеся ПТУ, техникумов и студенты вузов; работники медицинских и образовательных учреждений; сотрудники транспортной и коммунальной сферы; беременные женщины; лица старше 60 лет; лица, подлежащие призыву на военную службу; взрослые с хроническими заболеваниями легких, сердечно-сосудистыми заболеваниями, эндокринными заболеваниями.</w:t>
      </w:r>
      <w:proofErr w:type="gramEnd"/>
    </w:p>
    <w:p w:rsidR="00A81A39" w:rsidRDefault="001172C9" w:rsidP="001172C9">
      <w:pPr>
        <w:shd w:val="clear" w:color="auto" w:fill="FFFFFF"/>
        <w:spacing w:before="300" w:after="30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172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Вовремя сделанная прививка и комплекс профилактических мер помогают существенно снизить риск возможного развития гриппа. </w:t>
      </w:r>
    </w:p>
    <w:p w:rsidR="001172C9" w:rsidRPr="001172C9" w:rsidRDefault="001172C9" w:rsidP="001172C9">
      <w:pPr>
        <w:shd w:val="clear" w:color="auto" w:fill="FFFFFF"/>
        <w:spacing w:before="300" w:after="3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таким мерам профилактики относятся:</w:t>
      </w:r>
    </w:p>
    <w:p w:rsidR="001172C9" w:rsidRPr="001172C9" w:rsidRDefault="001172C9" w:rsidP="001172C9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   личная гигиена -</w:t>
      </w:r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мытье рук, регулярные полоскания горла и промывания носа, особенно после посещения мест с массовым скоплением людей;</w:t>
      </w:r>
    </w:p>
    <w:p w:rsidR="001172C9" w:rsidRPr="001172C9" w:rsidRDefault="001172C9" w:rsidP="001172C9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t>* ношение масок во время сезонных подъемов заболеваемости острыми респираторными вирусными инфекциями и гриппом;</w:t>
      </w:r>
    </w:p>
    <w:p w:rsidR="001172C9" w:rsidRPr="001172C9" w:rsidRDefault="001172C9" w:rsidP="001172C9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t>*   влажная уборка и проветривание помещений, увлажнение воздуха;</w:t>
      </w:r>
    </w:p>
    <w:p w:rsidR="001172C9" w:rsidRPr="001172C9" w:rsidRDefault="001172C9" w:rsidP="001172C9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t>*  употребление полезных продуктов питания и достаточного количества питьевой воды;</w:t>
      </w:r>
    </w:p>
    <w:p w:rsidR="001172C9" w:rsidRPr="00A81A39" w:rsidRDefault="001172C9" w:rsidP="001172C9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2C9">
        <w:rPr>
          <w:rFonts w:ascii="Times New Roman" w:eastAsia="Times New Roman" w:hAnsi="Times New Roman" w:cs="Times New Roman"/>
          <w:sz w:val="28"/>
          <w:szCs w:val="28"/>
          <w:lang w:eastAsia="ru-RU"/>
        </w:rPr>
        <w:t>*   закаливание и укрепление иммунитета.</w:t>
      </w:r>
    </w:p>
    <w:p w:rsidR="001172C9" w:rsidRPr="001172C9" w:rsidRDefault="001172C9" w:rsidP="001172C9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   </w:t>
      </w:r>
      <w:r w:rsidRPr="001172C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Позаботьтесь о своем здоровье и здоровье </w:t>
      </w:r>
      <w:proofErr w:type="gramStart"/>
      <w:r w:rsidRPr="001172C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Ваших</w:t>
      </w:r>
      <w:proofErr w:type="gramEnd"/>
      <w:r w:rsidRPr="001172C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близких заранее, сделайте прививку!</w:t>
      </w:r>
    </w:p>
    <w:p w:rsidR="00797E84" w:rsidRPr="001172C9" w:rsidRDefault="00797E84" w:rsidP="001172C9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sectPr w:rsidR="00797E84" w:rsidRPr="001172C9" w:rsidSect="00A81A39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DD1"/>
    <w:rsid w:val="001172C9"/>
    <w:rsid w:val="00751DD1"/>
    <w:rsid w:val="00797E84"/>
    <w:rsid w:val="00A8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172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2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17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72C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17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72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172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2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17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72C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17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72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8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DBA7B-6EF3-470D-9D2C-ECC0CC097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WinYagd</Company>
  <LinksUpToDate>false</LinksUpToDate>
  <CharactersWithSpaces>3758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2022-10-17T19:56:00Z</dcterms:created>
  <dcterms:modified xsi:type="dcterms:W3CDTF">2022-10-17T20:08:00Z</dcterms:modified>
</cp:coreProperties>
</file>