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AFA" w:rsidRPr="00363C9D" w:rsidRDefault="00ED3AFA" w:rsidP="00ED3AFA">
      <w:pPr>
        <w:ind w:right="424" w:firstLine="708"/>
        <w:jc w:val="center"/>
        <w:rPr>
          <w:sz w:val="40"/>
        </w:rPr>
      </w:pPr>
      <w:r w:rsidRPr="00363C9D">
        <w:rPr>
          <w:sz w:val="40"/>
        </w:rPr>
        <w:t>Муниципальное Бюджетное Дошкольное</w:t>
      </w:r>
      <w:r w:rsidRPr="00363C9D">
        <w:rPr>
          <w:sz w:val="40"/>
        </w:rPr>
        <w:br/>
        <w:t>Образовательное Учреждение</w:t>
      </w:r>
      <w:proofErr w:type="gramStart"/>
      <w:r w:rsidRPr="00363C9D">
        <w:rPr>
          <w:sz w:val="40"/>
        </w:rPr>
        <w:t xml:space="preserve"> Д</w:t>
      </w:r>
      <w:proofErr w:type="gramEnd"/>
      <w:r w:rsidRPr="00363C9D">
        <w:rPr>
          <w:sz w:val="40"/>
        </w:rPr>
        <w:t>/с № 28 «Росинка».</w:t>
      </w:r>
    </w:p>
    <w:p w:rsidR="00ED3AFA" w:rsidRDefault="00ED3AFA" w:rsidP="00ED3AFA">
      <w:pPr>
        <w:ind w:right="424" w:firstLine="708"/>
        <w:jc w:val="center"/>
      </w:pPr>
      <w:r>
        <w:br/>
      </w:r>
    </w:p>
    <w:p w:rsidR="00ED3AFA" w:rsidRDefault="00ED3AFA" w:rsidP="00ED3AFA">
      <w:pPr>
        <w:ind w:right="424"/>
      </w:pPr>
    </w:p>
    <w:p w:rsidR="00ED3AFA" w:rsidRDefault="00ED3AFA" w:rsidP="00ED3AFA">
      <w:pPr>
        <w:ind w:right="424" w:firstLine="708"/>
      </w:pPr>
    </w:p>
    <w:p w:rsidR="00ED3AFA" w:rsidRDefault="00ED3AFA" w:rsidP="00ED3AFA">
      <w:pPr>
        <w:ind w:right="424" w:firstLine="708"/>
      </w:pPr>
    </w:p>
    <w:p w:rsidR="00ED3AFA" w:rsidRPr="004F751D" w:rsidRDefault="00ED3AFA" w:rsidP="00ED3AFA">
      <w:pPr>
        <w:ind w:right="424" w:firstLine="708"/>
        <w:rPr>
          <w:sz w:val="20"/>
        </w:rPr>
      </w:pPr>
    </w:p>
    <w:p w:rsidR="00ED3AFA" w:rsidRDefault="00ED3AFA" w:rsidP="00ED3AFA">
      <w:pPr>
        <w:ind w:right="424" w:firstLine="708"/>
        <w:jc w:val="center"/>
        <w:rPr>
          <w:sz w:val="40"/>
          <w:szCs w:val="40"/>
        </w:rPr>
      </w:pPr>
      <w:r>
        <w:rPr>
          <w:sz w:val="40"/>
          <w:szCs w:val="40"/>
        </w:rPr>
        <w:t>Конспект по НОД познавательного развития по духовно-нравственному воспитанию.</w:t>
      </w:r>
    </w:p>
    <w:p w:rsidR="00ED3AFA" w:rsidRPr="00363C9D" w:rsidRDefault="00ED3AFA" w:rsidP="00ED3AFA">
      <w:pPr>
        <w:ind w:right="424" w:firstLine="708"/>
        <w:jc w:val="center"/>
        <w:rPr>
          <w:sz w:val="40"/>
          <w:szCs w:val="40"/>
        </w:rPr>
      </w:pPr>
      <w:r>
        <w:rPr>
          <w:sz w:val="40"/>
          <w:szCs w:val="40"/>
        </w:rPr>
        <w:t>Тема: «Как устроена природа».</w:t>
      </w:r>
    </w:p>
    <w:p w:rsidR="00ED3AFA" w:rsidRDefault="00ED3AFA" w:rsidP="00ED3AFA">
      <w:pPr>
        <w:ind w:right="424" w:firstLine="708"/>
      </w:pPr>
    </w:p>
    <w:p w:rsidR="00ED3AFA" w:rsidRDefault="00ED3AFA" w:rsidP="00ED3AFA">
      <w:pPr>
        <w:ind w:right="424" w:firstLine="708"/>
      </w:pPr>
    </w:p>
    <w:p w:rsidR="00ED3AFA" w:rsidRDefault="00ED3AFA" w:rsidP="00ED3AFA">
      <w:pPr>
        <w:ind w:right="424" w:firstLine="708"/>
      </w:pPr>
    </w:p>
    <w:p w:rsidR="00ED3AFA" w:rsidRPr="0045085A" w:rsidRDefault="00ED3AFA" w:rsidP="00ED3AFA">
      <w:pPr>
        <w:ind w:right="424"/>
        <w:rPr>
          <w:sz w:val="28"/>
        </w:rPr>
      </w:pPr>
    </w:p>
    <w:p w:rsidR="00ED3AFA" w:rsidRPr="0045085A" w:rsidRDefault="00ED3AFA" w:rsidP="00ED3AFA">
      <w:pPr>
        <w:ind w:right="424" w:firstLine="708"/>
        <w:jc w:val="right"/>
        <w:rPr>
          <w:sz w:val="28"/>
        </w:rPr>
      </w:pPr>
      <w:r>
        <w:rPr>
          <w:sz w:val="28"/>
        </w:rPr>
        <w:t>НОД</w:t>
      </w:r>
      <w:r w:rsidRPr="0045085A">
        <w:rPr>
          <w:sz w:val="28"/>
        </w:rPr>
        <w:t xml:space="preserve"> провела</w:t>
      </w:r>
      <w:r w:rsidRPr="0045085A">
        <w:rPr>
          <w:sz w:val="28"/>
        </w:rPr>
        <w:br/>
        <w:t xml:space="preserve">воспитатель: </w:t>
      </w:r>
      <w:r w:rsidRPr="0045085A">
        <w:rPr>
          <w:sz w:val="28"/>
        </w:rPr>
        <w:br/>
        <w:t>Бондарь О. В.</w:t>
      </w:r>
    </w:p>
    <w:p w:rsidR="00ED3AFA" w:rsidRDefault="00ED3AFA" w:rsidP="00ED3AFA">
      <w:pPr>
        <w:ind w:right="424" w:firstLine="708"/>
        <w:jc w:val="right"/>
      </w:pPr>
    </w:p>
    <w:p w:rsidR="00ED3AFA" w:rsidRDefault="00ED3AFA" w:rsidP="00ED3AFA">
      <w:pPr>
        <w:ind w:right="424" w:firstLine="708"/>
        <w:jc w:val="right"/>
      </w:pPr>
    </w:p>
    <w:p w:rsidR="00ED3AFA" w:rsidRDefault="00ED3AFA" w:rsidP="00ED3AFA">
      <w:pPr>
        <w:ind w:right="424" w:firstLine="708"/>
        <w:jc w:val="right"/>
      </w:pPr>
    </w:p>
    <w:p w:rsidR="00ED3AFA" w:rsidRDefault="00ED3AFA" w:rsidP="00ED3AFA">
      <w:pPr>
        <w:ind w:right="424"/>
      </w:pPr>
    </w:p>
    <w:p w:rsidR="00ED3AFA" w:rsidRDefault="00ED3AFA" w:rsidP="00ED3AFA">
      <w:pPr>
        <w:ind w:right="424" w:firstLine="708"/>
      </w:pPr>
    </w:p>
    <w:p w:rsidR="00ED3AFA" w:rsidRPr="0045085A" w:rsidRDefault="00ED3AFA" w:rsidP="00ED3AFA">
      <w:pPr>
        <w:ind w:right="424" w:firstLine="708"/>
        <w:jc w:val="center"/>
        <w:rPr>
          <w:sz w:val="28"/>
        </w:rPr>
      </w:pPr>
      <w:r w:rsidRPr="0045085A">
        <w:rPr>
          <w:sz w:val="28"/>
        </w:rPr>
        <w:t>х. Кавалерский</w:t>
      </w:r>
    </w:p>
    <w:p w:rsidR="00ED3AFA" w:rsidRPr="0045085A" w:rsidRDefault="00ED3AFA" w:rsidP="00ED3AFA">
      <w:pPr>
        <w:ind w:right="424" w:firstLine="708"/>
        <w:jc w:val="center"/>
        <w:rPr>
          <w:sz w:val="28"/>
        </w:rPr>
      </w:pPr>
      <w:r w:rsidRPr="0045085A">
        <w:rPr>
          <w:sz w:val="28"/>
        </w:rPr>
        <w:t>2015 год.</w:t>
      </w:r>
    </w:p>
    <w:p w:rsidR="00ED3AFA" w:rsidRDefault="00ED3AFA" w:rsidP="00ED3AFA">
      <w:pPr>
        <w:jc w:val="center"/>
        <w:rPr>
          <w:b/>
          <w:sz w:val="28"/>
          <w:szCs w:val="28"/>
          <w:u w:val="single"/>
          <w:lang w:val="en-US"/>
        </w:rPr>
      </w:pPr>
    </w:p>
    <w:p w:rsidR="00ED3AFA" w:rsidRPr="0052308B" w:rsidRDefault="00ED3AFA" w:rsidP="00ED3AFA">
      <w:pPr>
        <w:jc w:val="center"/>
        <w:rPr>
          <w:b/>
          <w:sz w:val="28"/>
          <w:szCs w:val="28"/>
          <w:u w:val="single"/>
        </w:rPr>
      </w:pPr>
      <w:r w:rsidRPr="0052308B">
        <w:rPr>
          <w:b/>
          <w:sz w:val="28"/>
          <w:szCs w:val="28"/>
          <w:u w:val="single"/>
        </w:rPr>
        <w:lastRenderedPageBreak/>
        <w:t>Открытое занятие по духовно-нравственному воспитанию в старшей группе по познавательному развитию.</w:t>
      </w:r>
    </w:p>
    <w:p w:rsidR="00ED3AFA" w:rsidRDefault="00ED3AFA" w:rsidP="00ED3AFA">
      <w:pPr>
        <w:jc w:val="center"/>
        <w:rPr>
          <w:sz w:val="32"/>
          <w:szCs w:val="32"/>
        </w:rPr>
      </w:pPr>
      <w:r w:rsidRPr="0052308B">
        <w:rPr>
          <w:b/>
          <w:sz w:val="32"/>
          <w:szCs w:val="32"/>
          <w:u w:val="single"/>
        </w:rPr>
        <w:t>Тема:</w:t>
      </w:r>
      <w:r w:rsidRPr="0052308B">
        <w:rPr>
          <w:sz w:val="32"/>
          <w:szCs w:val="32"/>
        </w:rPr>
        <w:t xml:space="preserve"> «КАК УСТРОЕНА ПРИРОДА»</w:t>
      </w:r>
      <w:r>
        <w:rPr>
          <w:sz w:val="32"/>
          <w:szCs w:val="32"/>
        </w:rPr>
        <w:t>.</w:t>
      </w:r>
    </w:p>
    <w:p w:rsidR="00ED3AFA" w:rsidRDefault="00ED3AFA" w:rsidP="00ED3AFA">
      <w:pPr>
        <w:jc w:val="center"/>
        <w:rPr>
          <w:sz w:val="32"/>
          <w:szCs w:val="32"/>
        </w:rPr>
      </w:pPr>
    </w:p>
    <w:p w:rsidR="00ED3AFA" w:rsidRDefault="00ED3AFA" w:rsidP="00ED3AFA">
      <w:pPr>
        <w:jc w:val="center"/>
        <w:rPr>
          <w:sz w:val="32"/>
          <w:szCs w:val="32"/>
        </w:rPr>
      </w:pPr>
      <w:r>
        <w:rPr>
          <w:sz w:val="32"/>
          <w:szCs w:val="32"/>
        </w:rPr>
        <w:t>Цель: На основе имеющихся представлений дать элементарное представление об устройстве природы и закрепить его посредством наглядной схемы (панно).</w:t>
      </w:r>
    </w:p>
    <w:p w:rsidR="00ED3AFA" w:rsidRPr="00D959E9" w:rsidRDefault="00ED3AFA" w:rsidP="00ED3AFA">
      <w:pPr>
        <w:jc w:val="center"/>
        <w:rPr>
          <w:sz w:val="20"/>
          <w:szCs w:val="20"/>
        </w:rPr>
      </w:pPr>
      <w:r>
        <w:rPr>
          <w:sz w:val="32"/>
          <w:szCs w:val="32"/>
        </w:rPr>
        <w:t>Задачи:</w:t>
      </w:r>
    </w:p>
    <w:p w:rsidR="00ED3AFA" w:rsidRPr="005D2117" w:rsidRDefault="00ED3AFA" w:rsidP="00ED3AFA">
      <w:pPr>
        <w:ind w:left="2410"/>
        <w:rPr>
          <w:sz w:val="28"/>
          <w:szCs w:val="20"/>
        </w:rPr>
      </w:pPr>
      <w:r w:rsidRPr="005D2117">
        <w:rPr>
          <w:sz w:val="28"/>
          <w:szCs w:val="20"/>
        </w:rPr>
        <w:t>– Формирование духовно-нравственных качеств;</w:t>
      </w:r>
      <w:r w:rsidRPr="005D2117">
        <w:rPr>
          <w:sz w:val="28"/>
          <w:szCs w:val="20"/>
        </w:rPr>
        <w:br/>
        <w:t>– Воспитывать бережное отношение к природе, и пробудить интерес к ней;</w:t>
      </w:r>
      <w:r w:rsidRPr="005D2117">
        <w:rPr>
          <w:sz w:val="28"/>
          <w:szCs w:val="20"/>
        </w:rPr>
        <w:br/>
        <w:t>– Способствовать развитию детей правильно определять живую и неживую природу;</w:t>
      </w:r>
      <w:r w:rsidRPr="005D2117">
        <w:rPr>
          <w:sz w:val="28"/>
          <w:szCs w:val="20"/>
        </w:rPr>
        <w:br/>
        <w:t>– Закреплять правило ППД;</w:t>
      </w:r>
      <w:r w:rsidRPr="005D2117">
        <w:rPr>
          <w:sz w:val="28"/>
          <w:szCs w:val="20"/>
        </w:rPr>
        <w:br/>
        <w:t>– Закреплять знания у детей названий ягод, фруктов;</w:t>
      </w:r>
      <w:r w:rsidRPr="005D2117">
        <w:rPr>
          <w:sz w:val="28"/>
          <w:szCs w:val="20"/>
        </w:rPr>
        <w:br/>
        <w:t>– Развивать моторику рук;</w:t>
      </w:r>
      <w:r w:rsidRPr="005D2117">
        <w:rPr>
          <w:sz w:val="28"/>
          <w:szCs w:val="20"/>
        </w:rPr>
        <w:br/>
        <w:t>– Формировать умение рассказывать стих руками, движениями;</w:t>
      </w:r>
      <w:r w:rsidRPr="005D2117">
        <w:rPr>
          <w:sz w:val="28"/>
          <w:szCs w:val="20"/>
        </w:rPr>
        <w:br/>
        <w:t>– Повысить эмоциональное настроение детей.</w:t>
      </w:r>
    </w:p>
    <w:p w:rsidR="00ED3AFA" w:rsidRPr="005D2117" w:rsidRDefault="00ED3AFA" w:rsidP="00ED3AFA">
      <w:pPr>
        <w:jc w:val="center"/>
        <w:rPr>
          <w:sz w:val="44"/>
          <w:szCs w:val="32"/>
        </w:rPr>
      </w:pPr>
      <w:r>
        <w:rPr>
          <w:sz w:val="32"/>
          <w:szCs w:val="32"/>
        </w:rPr>
        <w:t>Оборудование:</w:t>
      </w:r>
    </w:p>
    <w:p w:rsidR="00ED3AFA" w:rsidRPr="005D2117" w:rsidRDefault="00ED3AFA" w:rsidP="00ED3AFA">
      <w:pPr>
        <w:jc w:val="center"/>
        <w:rPr>
          <w:sz w:val="28"/>
          <w:szCs w:val="20"/>
        </w:rPr>
      </w:pPr>
      <w:proofErr w:type="gramStart"/>
      <w:r w:rsidRPr="005D2117">
        <w:rPr>
          <w:sz w:val="28"/>
          <w:szCs w:val="20"/>
        </w:rPr>
        <w:t>Автобус; светофор; горы; дерево; ель; цветочная поляна; камни; речка; панно; заготовка для панно «Природа Земли»; карточки с фруктами и ягодами; картинки; две корзинки.</w:t>
      </w:r>
      <w:proofErr w:type="gramEnd"/>
    </w:p>
    <w:p w:rsidR="00ED3AFA" w:rsidRDefault="00ED3AFA" w:rsidP="00ED3AFA">
      <w:pPr>
        <w:jc w:val="center"/>
        <w:rPr>
          <w:sz w:val="32"/>
          <w:szCs w:val="20"/>
        </w:rPr>
      </w:pPr>
      <w:r>
        <w:rPr>
          <w:sz w:val="32"/>
          <w:szCs w:val="20"/>
        </w:rPr>
        <w:t>Ход занятия:</w:t>
      </w:r>
    </w:p>
    <w:p w:rsidR="00ED3AFA" w:rsidRPr="005D2117" w:rsidRDefault="00ED3AFA" w:rsidP="00ED3AFA">
      <w:pPr>
        <w:rPr>
          <w:b/>
          <w:sz w:val="28"/>
          <w:szCs w:val="20"/>
        </w:rPr>
      </w:pPr>
      <w:r w:rsidRPr="005D2117">
        <w:rPr>
          <w:sz w:val="40"/>
          <w:szCs w:val="20"/>
        </w:rPr>
        <w:tab/>
      </w:r>
      <w:r w:rsidRPr="005D2117">
        <w:rPr>
          <w:b/>
          <w:sz w:val="28"/>
          <w:szCs w:val="20"/>
        </w:rPr>
        <w:t>Дети входят в группу.</w:t>
      </w:r>
    </w:p>
    <w:p w:rsidR="00ED3AFA" w:rsidRPr="005D2117" w:rsidRDefault="00ED3AFA" w:rsidP="00ED3AFA">
      <w:pPr>
        <w:rPr>
          <w:sz w:val="28"/>
          <w:szCs w:val="20"/>
        </w:rPr>
      </w:pPr>
      <w:r w:rsidRPr="005D2117">
        <w:rPr>
          <w:sz w:val="28"/>
          <w:szCs w:val="20"/>
        </w:rPr>
        <w:tab/>
      </w:r>
      <w:r w:rsidRPr="005D2117">
        <w:rPr>
          <w:b/>
          <w:sz w:val="28"/>
          <w:szCs w:val="20"/>
        </w:rPr>
        <w:t>Воспитатель:</w:t>
      </w:r>
      <w:r w:rsidRPr="005D2117">
        <w:rPr>
          <w:sz w:val="28"/>
          <w:szCs w:val="20"/>
        </w:rPr>
        <w:t xml:space="preserve"> Здравствуйте, дети! Сегодня мы проведём с вами интересное занятие. Посмотрите, к нам пришли гости. Давайте их поприветствуем.</w:t>
      </w:r>
    </w:p>
    <w:p w:rsidR="00ED3AFA" w:rsidRPr="005D2117" w:rsidRDefault="00ED3AFA" w:rsidP="00ED3AFA">
      <w:pPr>
        <w:rPr>
          <w:rFonts w:cstheme="minorHAnsi"/>
          <w:b/>
          <w:sz w:val="28"/>
          <w:szCs w:val="20"/>
        </w:rPr>
      </w:pPr>
      <w:r w:rsidRPr="005D2117">
        <w:rPr>
          <w:sz w:val="28"/>
          <w:szCs w:val="20"/>
        </w:rPr>
        <w:tab/>
      </w:r>
      <w:r w:rsidRPr="005D2117">
        <w:rPr>
          <w:b/>
          <w:sz w:val="28"/>
          <w:szCs w:val="20"/>
        </w:rPr>
        <w:t>Приветствие:</w:t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lastRenderedPageBreak/>
        <w:t xml:space="preserve"> Я здороваюсь везде –</w:t>
      </w:r>
      <w:r w:rsidRPr="005D2117">
        <w:rPr>
          <w:rStyle w:val="apple-converted-space"/>
          <w:rFonts w:cstheme="minorHAnsi"/>
          <w:i/>
          <w:iCs/>
          <w:color w:val="000000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br/>
        <w:t>Дома и на улице,</w:t>
      </w:r>
      <w:r w:rsidRPr="005D2117">
        <w:rPr>
          <w:rStyle w:val="apple-converted-space"/>
          <w:rFonts w:cstheme="minorHAnsi"/>
          <w:i/>
          <w:iCs/>
          <w:color w:val="000000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br/>
        <w:t>Даже «Здравствуй» говорю</w:t>
      </w:r>
      <w:r w:rsidRPr="005D2117">
        <w:rPr>
          <w:rStyle w:val="apple-converted-space"/>
          <w:rFonts w:cstheme="minorHAnsi"/>
          <w:i/>
          <w:iCs/>
          <w:color w:val="000000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br/>
        <w:t>Я соседской курице.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br/>
        <w:t>Здравствуй, солнце золотое!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Здравствуй, небо голубое!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Здравствуй, вольный ветерок!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Здравствуй, маленький дубок!</w:t>
      </w:r>
      <w:r w:rsidRPr="005D2117">
        <w:rPr>
          <w:rFonts w:cstheme="minorHAnsi"/>
          <w:color w:val="000000"/>
          <w:sz w:val="28"/>
          <w:szCs w:val="20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Здравствуй, Утро!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Здравствуй, День!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Нам здороваться не лень!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Молодцы, ребята!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CD2B107" wp14:editId="69DE52B3">
            <wp:extent cx="4223657" cy="2815835"/>
            <wp:effectExtent l="0" t="0" r="5715" b="3810"/>
            <wp:docPr id="1" name="Рисунок 1" descr="I:\НОД Бондарь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Д Бондарь\DSC_0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92" cy="28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Ребята, вы знаете, как прекрасна природа Земли? А что такое природа? Что вы представляете, когда мы говорим: «Чудесная природа! Поедем на природу. Отдохнём на природе»? Часто мы представляем встречи с природой в лесу, на полях и лугах, на берегу реки или моря. А в городе есть природа? Посмотрите вокруг себя, в окно. Назовите всё, что вы можете отнести к природе. 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Дети: </w:t>
      </w:r>
      <w:proofErr w:type="gramStart"/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Деревья, ёлка, цветы, горы, камни, трава, речка, солнце, небо и т.д.</w:t>
      </w:r>
      <w:proofErr w:type="gramEnd"/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ab/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Молодцы! Правильно! Всё это относится к природе.</w:t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А про себя вы не забыли? Человек тоже часть природы. Давайте мы с вами отправимся в небольшое путешествие в Мир Природы.</w:t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lastRenderedPageBreak/>
        <w:t>(Идём к автобусу)</w:t>
      </w:r>
    </w:p>
    <w:p w:rsidR="00ED3AFA" w:rsidRPr="005D2117" w:rsidRDefault="00ED3AFA" w:rsidP="00ED3AFA">
      <w:pPr>
        <w:ind w:firstLine="708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Дети, смотрите! На светофоре горит красный свет! Что нам нужно делать?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Дети: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Нужно стоять. Ждать, когда загорится зелёный свет.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Молодцы, правильно! Зелёный загорелся. Мы можем идти.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117924B" wp14:editId="505404FD">
            <wp:extent cx="4082049" cy="2721428"/>
            <wp:effectExtent l="0" t="0" r="0" b="3175"/>
            <wp:docPr id="2" name="Рисунок 2" descr="I:\НОД Бондарь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Д Бондарь\DSC_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61" cy="27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(Садимся в автобус)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Как нужно себя вести в транспорте?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Дети: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Сесть в кресло, пристегнуться, сидеть спокойно, не мусорить, не стучать в окно, не отвлекать водителя.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Правильно!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Приехали!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2502B29" wp14:editId="1894A827">
            <wp:extent cx="4000409" cy="2667000"/>
            <wp:effectExtent l="0" t="0" r="635" b="0"/>
            <wp:docPr id="3" name="Рисунок 3" descr="I:\НОД Бондарь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Д Бондарь\DSC_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6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(Выходим из автобуса, идём на поляну)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Ой, ребята, посмотрите, какая чудесная полянка! Давайте присядем, отдохнём. А как нужно отдыхать на природе? Можно ли загрязнять природу? Мусорить, ломать ветки, уничтожать цветы, выбрасывать мусор в водоёмы.</w:t>
      </w:r>
    </w:p>
    <w:p w:rsidR="00ED3AFA" w:rsidRPr="005D2117" w:rsidRDefault="00ED3AFA" w:rsidP="00ED3AFA">
      <w:pPr>
        <w:ind w:firstLine="708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Дети: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Нельзя…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А почему нельзя?</w:t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(Дети высказывают своё мнение)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А кто живёт в водоёмах, а растения есть?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Дети: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Рыбы, лягушки… Водоросли…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Давайте мы с вами поиграем.</w:t>
      </w:r>
    </w:p>
    <w:p w:rsidR="00ED3AFA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(Работа с картинками.</w:t>
      </w:r>
      <w:proofErr w:type="gramEnd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Воспитатель показывает картинки с разными предметами, дети должны определить, что из этих  предметов относится к природе).</w:t>
      </w:r>
      <w:proofErr w:type="gramEnd"/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/>
          <w:iCs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A0394FF" wp14:editId="1677B04A">
            <wp:extent cx="4147457" cy="2765034"/>
            <wp:effectExtent l="0" t="0" r="5715" b="0"/>
            <wp:docPr id="6" name="Рисунок 6" descr="I:\НОД Бондарь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Д Бондарь\DSC_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35" cy="27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ind w:firstLine="708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Молодцы, справились! Посмотрите, тут растут ягоды и фрукты. Давайте соберём фрукты в одну корзину, а ягоды – в другую.</w:t>
      </w:r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(Дети, называя фрукты и ягоды по названиям, складывают картинки в корзинки)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А теперь проверим. Яна, как ты думаешь, правильно вы сложили ягоды? Все ли ягоды </w:t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в этой корзине? Владик, а ты проверь фрукты. Молодцы! Верно!</w:t>
      </w:r>
    </w:p>
    <w:p w:rsidR="00ED3AFA" w:rsidRPr="005D2117" w:rsidRDefault="00ED3AFA" w:rsidP="00ED3AFA">
      <w:pPr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b/>
          <w:iCs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8B2BC76" wp14:editId="4BF4A979">
            <wp:extent cx="3929743" cy="2619888"/>
            <wp:effectExtent l="0" t="0" r="0" b="9525"/>
            <wp:docPr id="5" name="Рисунок 5" descr="I:\НОД Бондарь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Д Бондарь\DSC_0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33" cy="26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Ребята, давайте посидим у реки. И сделаем пальчиковую разминку. 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Мы делили апельсин,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Много нас, а он один.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proofErr w:type="gramStart"/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Эта долька – для ежа,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lastRenderedPageBreak/>
        <w:t>Эта долька – для стрижа,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Эта долька – для утят,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Эта долька – для котят,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Эта долька – для бобра,</w:t>
      </w:r>
      <w:r w:rsidRPr="005D2117">
        <w:rPr>
          <w:rStyle w:val="apple-converted-space"/>
          <w:rFonts w:cstheme="minorHAnsi"/>
          <w:b/>
          <w:bCs/>
          <w:color w:val="515151"/>
          <w:sz w:val="28"/>
          <w:szCs w:val="20"/>
          <w:shd w:val="clear" w:color="auto" w:fill="FFFFFF"/>
        </w:rPr>
        <w:t> </w:t>
      </w:r>
      <w:r w:rsidRPr="005D2117">
        <w:rPr>
          <w:rFonts w:cstheme="minorHAnsi"/>
          <w:b/>
          <w:bCs/>
          <w:color w:val="515151"/>
          <w:sz w:val="28"/>
          <w:szCs w:val="20"/>
        </w:rPr>
        <w:br/>
      </w:r>
      <w:r w:rsidRPr="005D2117">
        <w:rPr>
          <w:rFonts w:cstheme="minorHAnsi"/>
          <w:b/>
          <w:bCs/>
          <w:color w:val="515151"/>
          <w:sz w:val="28"/>
          <w:szCs w:val="20"/>
          <w:shd w:val="clear" w:color="auto" w:fill="FFFFFF"/>
        </w:rPr>
        <w:t>А для волка – кожура.</w:t>
      </w:r>
      <w:proofErr w:type="gramEnd"/>
    </w:p>
    <w:p w:rsidR="00ED3AFA" w:rsidRPr="005D2117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(Изображаем стихотворение пальцами.</w:t>
      </w:r>
      <w:proofErr w:type="gramEnd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Трясём руками)</w:t>
      </w:r>
      <w:proofErr w:type="gramEnd"/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Воспитатель: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Ой, смотрите, какое интересное панно!</w:t>
      </w:r>
      <w:r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 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Давайте перечислим все предметы, которые мы видим на панно. По очереди. Ксюша, начинай!</w:t>
      </w:r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416600D" wp14:editId="696F8513">
            <wp:extent cx="3984171" cy="2656174"/>
            <wp:effectExtent l="0" t="0" r="0" b="0"/>
            <wp:docPr id="7" name="Рисунок 7" descr="I:\НОД Бондарь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Д Бондарь\DSC_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33" cy="26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786613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Все объекты природы можно разделить на разные группы. Так, вся природа Земли делится на </w:t>
      </w:r>
      <w:proofErr w:type="gramStart"/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живую</w:t>
      </w:r>
      <w:proofErr w:type="gramEnd"/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и неживую. Здесь вы видите те же самые предметы, которые есть на панно. Попробуйте разделить картинки на две стопки. В одну сложите всё, что относится к живой природе, а в другую – что относится к неживой природе.  Алина, как ты думаешь, что относится к живой природе? А ты, Никита, как думаешь, что относится к неживой природе? </w:t>
      </w: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(Воспитатель предлагает помочь зайчику разобраться, где живая, а где не живая природа на этом панно.</w:t>
      </w:r>
      <w:proofErr w:type="gramEnd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Дети выполняют)</w:t>
      </w:r>
      <w: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.</w:t>
      </w:r>
      <w:proofErr w:type="gramEnd"/>
    </w:p>
    <w:p w:rsidR="00ED3AFA" w:rsidRPr="005D2117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Живая природа может дышать, а неживая природа не дышит. Поэтому её так и называют – </w:t>
      </w:r>
      <w:proofErr w:type="gramStart"/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неживая</w:t>
      </w:r>
      <w:proofErr w:type="gramEnd"/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>.</w:t>
      </w:r>
    </w:p>
    <w:p w:rsidR="00ED3AFA" w:rsidRDefault="00ED3AFA" w:rsidP="00ED3AFA">
      <w:pPr>
        <w:spacing w:before="240"/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(Игра «Живая-неживая»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br/>
        <w:t>Правила игры:</w:t>
      </w:r>
      <w:proofErr w:type="gramEnd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 xml:space="preserve"> Воспитатель берёт в одну руку картинку с живой природой, 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lastRenderedPageBreak/>
        <w:t xml:space="preserve">а в другую – с неживой. И спрашивает, в какой руке жива я природа, а в какой неживая природа. </w:t>
      </w:r>
      <w:proofErr w:type="gramStart"/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Дети отвечают)</w:t>
      </w:r>
      <w:proofErr w:type="gramEnd"/>
    </w:p>
    <w:p w:rsidR="00ED3AFA" w:rsidRPr="005D2117" w:rsidRDefault="00ED3AFA" w:rsidP="00ED3AFA">
      <w:pPr>
        <w:spacing w:before="240"/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/>
          <w:iCs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6510623" wp14:editId="1D655D8F">
            <wp:extent cx="4038600" cy="2692461"/>
            <wp:effectExtent l="0" t="0" r="0" b="0"/>
            <wp:docPr id="9" name="Рисунок 9" descr="I:\НОД Бондарь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Д Бондарь\DSC_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34" cy="26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FA" w:rsidRPr="005D2117" w:rsidRDefault="00ED3AFA" w:rsidP="00ED3AFA">
      <w:pPr>
        <w:spacing w:before="240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Молодцы, ребята! Всё правильно сказали! Вы, наверное, устали? Давайте сделаем разминку.</w:t>
      </w:r>
    </w:p>
    <w:p w:rsidR="00ED3AFA" w:rsidRDefault="00ED3AFA" w:rsidP="00ED3AFA">
      <w:pPr>
        <w:spacing w:before="240"/>
        <w:rPr>
          <w:rFonts w:cstheme="minorHAnsi"/>
          <w:color w:val="000000"/>
          <w:sz w:val="28"/>
          <w:szCs w:val="20"/>
          <w:shd w:val="clear" w:color="auto" w:fill="FFFFFF"/>
        </w:rPr>
        <w:sectPr w:rsidR="00ED3A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3AFA" w:rsidRDefault="00ED3AFA" w:rsidP="00ED3AFA">
      <w:pPr>
        <w:spacing w:before="240"/>
        <w:rPr>
          <w:rFonts w:cstheme="minorHAnsi"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lastRenderedPageBreak/>
        <w:t>Ветер дует нам в лицо,</w:t>
      </w:r>
      <w:r w:rsidRPr="005D2117">
        <w:rPr>
          <w:rFonts w:cstheme="minorHAnsi"/>
          <w:color w:val="000000"/>
          <w:sz w:val="28"/>
          <w:szCs w:val="20"/>
        </w:rPr>
        <w:br/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t>Закачалось деревцо.</w:t>
      </w:r>
      <w:r w:rsidRPr="005D2117">
        <w:rPr>
          <w:rFonts w:cstheme="minorHAnsi"/>
          <w:color w:val="000000"/>
          <w:sz w:val="28"/>
          <w:szCs w:val="20"/>
        </w:rPr>
        <w:br/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t>Ветер тише, тише, тише.</w:t>
      </w:r>
      <w:r w:rsidRPr="005D2117">
        <w:rPr>
          <w:rFonts w:cstheme="minorHAnsi"/>
          <w:color w:val="000000"/>
          <w:sz w:val="28"/>
          <w:szCs w:val="20"/>
        </w:rPr>
        <w:br/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t>Деревцо все выше, выше,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  <w:t>Высоко.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  <w:t>Прыгай на носках легко.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proofErr w:type="gramStart"/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t>Раз, два – выше голова,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  <w:t>Три, четыре – руки шире,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  <w:t>Пять, шесть – тихо сесть,</w:t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  <w:t>Семь, восемь – лень отбросим.</w:t>
      </w:r>
      <w:proofErr w:type="gramEnd"/>
    </w:p>
    <w:p w:rsidR="00ED3AFA" w:rsidRDefault="00ED3AFA" w:rsidP="00ED3AFA">
      <w:pPr>
        <w:spacing w:before="240"/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sectPr w:rsidR="00ED3AFA" w:rsidSect="003C39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3AFA" w:rsidRDefault="00ED3AFA" w:rsidP="00ED3AFA">
      <w:pPr>
        <w:spacing w:before="240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4C2FFB4" wp14:editId="57D8848A">
            <wp:extent cx="3901440" cy="2598138"/>
            <wp:effectExtent l="0" t="0" r="3810" b="0"/>
            <wp:docPr id="10" name="Рисунок 10" descr="I:\НОД Бондарь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Д Бондарь\DSC_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55" cy="25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117">
        <w:rPr>
          <w:rFonts w:cstheme="minorHAnsi"/>
          <w:color w:val="000000"/>
          <w:sz w:val="28"/>
          <w:szCs w:val="20"/>
          <w:shd w:val="clear" w:color="auto" w:fill="FFFFFF"/>
        </w:rPr>
        <w:br/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 xml:space="preserve"> </w:t>
      </w:r>
      <w:r w:rsidRPr="00881F77">
        <w:rPr>
          <w:rFonts w:cstheme="minorHAnsi"/>
          <w:iCs/>
          <w:color w:val="000000"/>
          <w:sz w:val="28"/>
          <w:szCs w:val="20"/>
          <w:shd w:val="clear" w:color="auto" w:fill="FFFFFF"/>
        </w:rPr>
        <w:t>Ой</w:t>
      </w: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>, ребята, нам уже пора возвращаться, скоро обед.  Давайте сядем в наш автобус и поедем домой.</w:t>
      </w:r>
    </w:p>
    <w:p w:rsidR="00ED3AFA" w:rsidRPr="009E7EF5" w:rsidRDefault="00ED3AFA" w:rsidP="00ED3AFA">
      <w:pPr>
        <w:spacing w:before="240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(Садимся в автобус)</w:t>
      </w:r>
    </w:p>
    <w:p w:rsidR="00ED3AFA" w:rsidRDefault="00ED3AFA" w:rsidP="00ED3AFA">
      <w:pPr>
        <w:spacing w:before="240"/>
        <w:ind w:firstLine="708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Дети (хором): </w:t>
      </w:r>
      <w:r w:rsidRPr="009E7EF5">
        <w:rPr>
          <w:rFonts w:cstheme="minorHAnsi"/>
          <w:color w:val="000000"/>
          <w:sz w:val="28"/>
          <w:szCs w:val="28"/>
          <w:shd w:val="clear" w:color="auto" w:fill="FFFFFF"/>
        </w:rPr>
        <w:t>Каждый скажет на прощанье,</w:t>
      </w:r>
      <w:r w:rsidRPr="009E7EF5">
        <w:rPr>
          <w:rFonts w:cstheme="minorHAnsi"/>
          <w:color w:val="000000"/>
          <w:sz w:val="28"/>
          <w:szCs w:val="28"/>
        </w:rPr>
        <w:br/>
      </w:r>
      <w:r w:rsidRPr="009E7EF5">
        <w:rPr>
          <w:rFonts w:cstheme="minorHAnsi"/>
          <w:color w:val="000000"/>
          <w:sz w:val="28"/>
          <w:szCs w:val="28"/>
          <w:shd w:val="clear" w:color="auto" w:fill="FFFFFF"/>
        </w:rPr>
        <w:t>Уходя, всем «До свиданья».</w:t>
      </w:r>
    </w:p>
    <w:p w:rsidR="00ED3AFA" w:rsidRPr="005D2117" w:rsidRDefault="00ED3AFA" w:rsidP="00ED3AFA">
      <w:pPr>
        <w:spacing w:before="240"/>
        <w:rPr>
          <w:rFonts w:cstheme="minorHAnsi"/>
          <w:i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color w:val="000000"/>
          <w:sz w:val="28"/>
          <w:szCs w:val="20"/>
          <w:shd w:val="clear" w:color="auto" w:fill="FFFFFF"/>
        </w:rPr>
        <w:t xml:space="preserve"> (В заключении воспитатель подводит итог)</w:t>
      </w:r>
    </w:p>
    <w:p w:rsidR="00ED3AFA" w:rsidRDefault="00ED3AFA" w:rsidP="00ED3AFA">
      <w:pPr>
        <w:spacing w:before="240"/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Ребята, как всё-таки устроена наша природа? На какие группы она делится?</w:t>
      </w: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Где мы сегодня с вами были? Вам понравилось?</w:t>
      </w:r>
    </w:p>
    <w:p w:rsidR="00ED3AFA" w:rsidRDefault="00ED3AFA" w:rsidP="00ED3AFA">
      <w:pP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 xml:space="preserve">(Дети </w:t>
      </w:r>
      <w:r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отвечают на вопросы</w:t>
      </w: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>)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 w:rsidRPr="005D2117">
        <w:rPr>
          <w:rFonts w:cstheme="minorHAnsi"/>
          <w:i/>
          <w:iCs/>
          <w:color w:val="000000"/>
          <w:sz w:val="28"/>
          <w:szCs w:val="20"/>
          <w:shd w:val="clear" w:color="auto" w:fill="FFFFFF"/>
        </w:rPr>
        <w:tab/>
      </w:r>
      <w:r w:rsidRPr="005D2117">
        <w:rPr>
          <w:rFonts w:cstheme="minorHAnsi"/>
          <w:b/>
          <w:iCs/>
          <w:color w:val="000000"/>
          <w:sz w:val="28"/>
          <w:szCs w:val="20"/>
          <w:shd w:val="clear" w:color="auto" w:fill="FFFFFF"/>
        </w:rPr>
        <w:t>Воспитатель:</w:t>
      </w: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Мне тоже очень понравилось наше путешествие!</w:t>
      </w:r>
      <w:r w:rsidRPr="005D2117"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>Все молодцы! Справились со всеми задачами!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</w:t>
      </w:r>
    </w:p>
    <w:p w:rsidR="00ED3AFA" w:rsidRDefault="00ED3AFA" w:rsidP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</w:p>
    <w:p w:rsidR="00D60100" w:rsidRPr="00ED3AFA" w:rsidRDefault="00ED3AFA">
      <w:pPr>
        <w:rPr>
          <w:rFonts w:cstheme="minorHAnsi"/>
          <w:iCs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Дети: </w:t>
      </w:r>
      <w:proofErr w:type="spellStart"/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>Белашова</w:t>
      </w:r>
      <w:proofErr w:type="spellEnd"/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Яна, Бондарь Алина, Давиденко Ксения, Курьянов Никита, </w:t>
      </w:r>
      <w:proofErr w:type="spellStart"/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>Скрыльник</w:t>
      </w:r>
      <w:proofErr w:type="spellEnd"/>
      <w:r>
        <w:rPr>
          <w:rFonts w:cstheme="minorHAnsi"/>
          <w:iCs/>
          <w:color w:val="000000"/>
          <w:sz w:val="28"/>
          <w:szCs w:val="20"/>
          <w:shd w:val="clear" w:color="auto" w:fill="FFFFFF"/>
        </w:rPr>
        <w:t xml:space="preserve"> Владик.</w:t>
      </w:r>
      <w:bookmarkStart w:id="0" w:name="_GoBack"/>
      <w:bookmarkEnd w:id="0"/>
    </w:p>
    <w:sectPr w:rsidR="00D60100" w:rsidRPr="00ED3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BCB"/>
    <w:rsid w:val="00022A70"/>
    <w:rsid w:val="000E0BE6"/>
    <w:rsid w:val="00115036"/>
    <w:rsid w:val="00120BD8"/>
    <w:rsid w:val="0013651F"/>
    <w:rsid w:val="00150BCB"/>
    <w:rsid w:val="001568B7"/>
    <w:rsid w:val="001925A2"/>
    <w:rsid w:val="001C3D7C"/>
    <w:rsid w:val="001C4AA7"/>
    <w:rsid w:val="001F6E0E"/>
    <w:rsid w:val="00265AA0"/>
    <w:rsid w:val="0028334E"/>
    <w:rsid w:val="0029199C"/>
    <w:rsid w:val="002C36B6"/>
    <w:rsid w:val="002C3F61"/>
    <w:rsid w:val="002D7962"/>
    <w:rsid w:val="002E14E9"/>
    <w:rsid w:val="003842B4"/>
    <w:rsid w:val="00413D38"/>
    <w:rsid w:val="00445184"/>
    <w:rsid w:val="004C55B0"/>
    <w:rsid w:val="004D529C"/>
    <w:rsid w:val="004E217A"/>
    <w:rsid w:val="004F3D6C"/>
    <w:rsid w:val="0053180F"/>
    <w:rsid w:val="00541538"/>
    <w:rsid w:val="00590E63"/>
    <w:rsid w:val="00593FC3"/>
    <w:rsid w:val="005963CB"/>
    <w:rsid w:val="005A4CFC"/>
    <w:rsid w:val="005D7F66"/>
    <w:rsid w:val="005F42BB"/>
    <w:rsid w:val="006011A7"/>
    <w:rsid w:val="0064148B"/>
    <w:rsid w:val="006514D2"/>
    <w:rsid w:val="006D1F7E"/>
    <w:rsid w:val="006F2241"/>
    <w:rsid w:val="00711B32"/>
    <w:rsid w:val="00735368"/>
    <w:rsid w:val="00763006"/>
    <w:rsid w:val="007854D7"/>
    <w:rsid w:val="007F32DB"/>
    <w:rsid w:val="0083303A"/>
    <w:rsid w:val="00956AD3"/>
    <w:rsid w:val="00974A38"/>
    <w:rsid w:val="00984029"/>
    <w:rsid w:val="009A6CCE"/>
    <w:rsid w:val="009C6337"/>
    <w:rsid w:val="00A03B37"/>
    <w:rsid w:val="00A53539"/>
    <w:rsid w:val="00A95F02"/>
    <w:rsid w:val="00AF094B"/>
    <w:rsid w:val="00B02B8A"/>
    <w:rsid w:val="00B73352"/>
    <w:rsid w:val="00B875EB"/>
    <w:rsid w:val="00BA0889"/>
    <w:rsid w:val="00BB1CBD"/>
    <w:rsid w:val="00BC6972"/>
    <w:rsid w:val="00BE06D9"/>
    <w:rsid w:val="00C00E9B"/>
    <w:rsid w:val="00C2675F"/>
    <w:rsid w:val="00C30C49"/>
    <w:rsid w:val="00C46F5F"/>
    <w:rsid w:val="00C93BCE"/>
    <w:rsid w:val="00CB5C55"/>
    <w:rsid w:val="00CE36AD"/>
    <w:rsid w:val="00D24729"/>
    <w:rsid w:val="00D60100"/>
    <w:rsid w:val="00D617A5"/>
    <w:rsid w:val="00D8195A"/>
    <w:rsid w:val="00D9364B"/>
    <w:rsid w:val="00D966C7"/>
    <w:rsid w:val="00DB12C5"/>
    <w:rsid w:val="00DC4B9E"/>
    <w:rsid w:val="00E560B8"/>
    <w:rsid w:val="00E74195"/>
    <w:rsid w:val="00E77889"/>
    <w:rsid w:val="00EA372D"/>
    <w:rsid w:val="00EB5860"/>
    <w:rsid w:val="00EB7904"/>
    <w:rsid w:val="00ED3311"/>
    <w:rsid w:val="00ED3AFA"/>
    <w:rsid w:val="00F1079D"/>
    <w:rsid w:val="00F17A2E"/>
    <w:rsid w:val="00F40A8F"/>
    <w:rsid w:val="00F52FDF"/>
    <w:rsid w:val="00F723D3"/>
    <w:rsid w:val="00F72BC9"/>
    <w:rsid w:val="00FB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3AFA"/>
  </w:style>
  <w:style w:type="paragraph" w:styleId="a3">
    <w:name w:val="Balloon Text"/>
    <w:basedOn w:val="a"/>
    <w:link w:val="a4"/>
    <w:uiPriority w:val="99"/>
    <w:semiHidden/>
    <w:unhideWhenUsed/>
    <w:rsid w:val="00ED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3AFA"/>
  </w:style>
  <w:style w:type="paragraph" w:styleId="a3">
    <w:name w:val="Balloon Text"/>
    <w:basedOn w:val="a"/>
    <w:link w:val="a4"/>
    <w:uiPriority w:val="99"/>
    <w:semiHidden/>
    <w:unhideWhenUsed/>
    <w:rsid w:val="00ED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889</Words>
  <Characters>5071</Characters>
  <Application>Microsoft Office Word</Application>
  <DocSecurity>0</DocSecurity>
  <Lines>42</Lines>
  <Paragraphs>11</Paragraphs>
  <ScaleCrop>false</ScaleCrop>
  <Company>Krokoz™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Кожемяченко</dc:creator>
  <cp:keywords/>
  <dc:description/>
  <cp:lastModifiedBy>Кожемяченко</cp:lastModifiedBy>
  <cp:revision>2</cp:revision>
  <dcterms:created xsi:type="dcterms:W3CDTF">2015-12-20T11:30:00Z</dcterms:created>
  <dcterms:modified xsi:type="dcterms:W3CDTF">2015-12-20T11:31:00Z</dcterms:modified>
</cp:coreProperties>
</file>